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5D6" w:rsidRPr="0064441E" w:rsidRDefault="0064441E" w:rsidP="0064441E">
      <w:pPr>
        <w:ind w:firstLine="708"/>
        <w:rPr>
          <w:rFonts w:ascii="Sylfaen" w:hAnsi="Sylfaen"/>
          <w:b/>
          <w:sz w:val="22"/>
          <w:szCs w:val="22"/>
        </w:rPr>
      </w:pPr>
      <w:r>
        <w:rPr>
          <w:rFonts w:ascii="Sylfaen" w:hAnsi="Sylfaen"/>
          <w:b/>
          <w:sz w:val="22"/>
          <w:szCs w:val="22"/>
        </w:rPr>
        <w:tab/>
      </w:r>
      <w:r>
        <w:rPr>
          <w:rFonts w:ascii="Sylfaen" w:hAnsi="Sylfaen"/>
          <w:b/>
          <w:sz w:val="22"/>
          <w:szCs w:val="22"/>
        </w:rPr>
        <w:tab/>
      </w:r>
      <w:r>
        <w:rPr>
          <w:rFonts w:ascii="Sylfaen" w:hAnsi="Sylfaen"/>
          <w:b/>
          <w:sz w:val="22"/>
          <w:szCs w:val="22"/>
        </w:rPr>
        <w:tab/>
      </w:r>
      <w:bookmarkStart w:id="0" w:name="_GoBack"/>
      <w:bookmarkEnd w:id="0"/>
    </w:p>
    <w:p w:rsidR="00BF5EF6" w:rsidRPr="004C159A" w:rsidRDefault="00BF5EF6" w:rsidP="00BF5EF6">
      <w:pPr>
        <w:ind w:firstLine="708"/>
        <w:rPr>
          <w:rFonts w:ascii="Sylfaen" w:hAnsi="Sylfaen"/>
          <w:sz w:val="22"/>
          <w:szCs w:val="22"/>
        </w:rPr>
      </w:pPr>
      <w:r w:rsidRPr="004C159A">
        <w:rPr>
          <w:rFonts w:ascii="Sylfaen" w:hAnsi="Sylfaen"/>
          <w:sz w:val="22"/>
          <w:szCs w:val="22"/>
        </w:rPr>
        <w:t xml:space="preserve"> </w:t>
      </w:r>
      <w:r w:rsidRPr="004C159A">
        <w:rPr>
          <w:rFonts w:ascii="Sylfaen" w:hAnsi="Sylfaen"/>
          <w:sz w:val="22"/>
          <w:szCs w:val="22"/>
        </w:rPr>
        <w:object w:dxaOrig="73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v:imagedata r:id="rId8" o:title="" gain="297891f" blacklevel="-5898f"/>
          </v:shape>
          <o:OLEObject Type="Embed" ProgID="CorelDRAW.Graphic.12" ShapeID="_x0000_i1025" DrawAspect="Content" ObjectID="_1834641186" r:id="rId9"/>
        </w:object>
      </w:r>
    </w:p>
    <w:p w:rsidR="00BF5EF6" w:rsidRPr="004C159A" w:rsidRDefault="00BF5EF6" w:rsidP="00BF5EF6">
      <w:pPr>
        <w:rPr>
          <w:rFonts w:ascii="Sylfaen" w:hAnsi="Sylfaen"/>
          <w:sz w:val="22"/>
          <w:szCs w:val="22"/>
        </w:rPr>
      </w:pPr>
      <w:r w:rsidRPr="004C159A">
        <w:rPr>
          <w:rFonts w:ascii="Sylfaen" w:hAnsi="Sylfaen"/>
          <w:noProof/>
          <w:sz w:val="22"/>
          <w:szCs w:val="22"/>
        </w:rPr>
        <w:drawing>
          <wp:anchor distT="0" distB="0" distL="0" distR="0" simplePos="0" relativeHeight="251658240" behindDoc="1" locked="0" layoutInCell="1" allowOverlap="0">
            <wp:simplePos x="0" y="0"/>
            <wp:positionH relativeFrom="column">
              <wp:posOffset>-228600</wp:posOffset>
            </wp:positionH>
            <wp:positionV relativeFrom="paragraph">
              <wp:posOffset>25400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sidRPr="004C159A">
        <w:rPr>
          <w:rFonts w:ascii="Sylfaen" w:hAnsi="Sylfaen"/>
          <w:sz w:val="22"/>
          <w:szCs w:val="22"/>
        </w:rPr>
        <w:t xml:space="preserve">    REPUBLIKA HRVATSKA</w:t>
      </w:r>
    </w:p>
    <w:p w:rsidR="00BF5EF6" w:rsidRPr="004C159A" w:rsidRDefault="00BF5EF6" w:rsidP="00BF5EF6">
      <w:pPr>
        <w:rPr>
          <w:rFonts w:ascii="Sylfaen" w:hAnsi="Sylfaen"/>
          <w:sz w:val="22"/>
          <w:szCs w:val="22"/>
        </w:rPr>
      </w:pPr>
      <w:r w:rsidRPr="004C159A">
        <w:rPr>
          <w:rFonts w:ascii="Sylfaen" w:hAnsi="Sylfaen"/>
          <w:sz w:val="22"/>
          <w:szCs w:val="22"/>
        </w:rPr>
        <w:t xml:space="preserve">   ZAGREBAČKA ŽUPANIJA </w:t>
      </w:r>
    </w:p>
    <w:p w:rsidR="00BF5EF6" w:rsidRPr="004C159A" w:rsidRDefault="00BF5EF6" w:rsidP="00BF5EF6">
      <w:pPr>
        <w:rPr>
          <w:rFonts w:ascii="Sylfaen" w:hAnsi="Sylfaen"/>
          <w:sz w:val="22"/>
          <w:szCs w:val="22"/>
        </w:rPr>
      </w:pPr>
      <w:r w:rsidRPr="004C159A">
        <w:rPr>
          <w:rFonts w:ascii="Sylfaen" w:hAnsi="Sylfaen"/>
          <w:sz w:val="22"/>
          <w:szCs w:val="22"/>
        </w:rPr>
        <w:t xml:space="preserve">         Općina Dubrava</w:t>
      </w:r>
    </w:p>
    <w:p w:rsidR="00BF5EF6" w:rsidRPr="004C159A" w:rsidRDefault="00BF5EF6" w:rsidP="00BF5EF6">
      <w:pPr>
        <w:rPr>
          <w:rFonts w:ascii="Sylfaen" w:hAnsi="Sylfaen"/>
          <w:sz w:val="22"/>
          <w:szCs w:val="22"/>
        </w:rPr>
      </w:pPr>
      <w:r w:rsidRPr="004C159A">
        <w:rPr>
          <w:rFonts w:ascii="Sylfaen" w:hAnsi="Sylfaen"/>
          <w:sz w:val="22"/>
          <w:szCs w:val="22"/>
        </w:rPr>
        <w:t xml:space="preserve">         Općinsko vijeće</w:t>
      </w:r>
    </w:p>
    <w:p w:rsidR="00BF5EF6" w:rsidRPr="004C159A" w:rsidRDefault="00BF5EF6" w:rsidP="00BF5EF6">
      <w:pPr>
        <w:rPr>
          <w:rFonts w:ascii="Sylfaen" w:hAnsi="Sylfaen"/>
          <w:sz w:val="22"/>
          <w:szCs w:val="22"/>
        </w:rPr>
      </w:pPr>
    </w:p>
    <w:p w:rsidR="00BF5EF6" w:rsidRPr="004C159A" w:rsidRDefault="00BF5EF6" w:rsidP="00BF5EF6">
      <w:pPr>
        <w:jc w:val="center"/>
        <w:rPr>
          <w:rFonts w:ascii="Sylfaen" w:hAnsi="Sylfaen"/>
          <w:b/>
          <w:sz w:val="22"/>
          <w:szCs w:val="22"/>
        </w:rPr>
      </w:pPr>
      <w:r w:rsidRPr="004C159A">
        <w:rPr>
          <w:rFonts w:ascii="Sylfaen" w:hAnsi="Sylfaen"/>
          <w:b/>
          <w:sz w:val="22"/>
          <w:szCs w:val="22"/>
        </w:rPr>
        <w:t>Z A P I S N I K</w:t>
      </w:r>
    </w:p>
    <w:p w:rsidR="00BF5EF6" w:rsidRPr="004C159A" w:rsidRDefault="00BF5EF6" w:rsidP="00BF5EF6">
      <w:pPr>
        <w:jc w:val="center"/>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 xml:space="preserve">sa </w:t>
      </w:r>
      <w:r w:rsidR="00B152DE" w:rsidRPr="004C159A">
        <w:rPr>
          <w:rFonts w:ascii="Sylfaen" w:hAnsi="Sylfaen"/>
          <w:sz w:val="22"/>
          <w:szCs w:val="22"/>
        </w:rPr>
        <w:t>6</w:t>
      </w:r>
      <w:r w:rsidR="009D448B" w:rsidRPr="004C159A">
        <w:rPr>
          <w:rFonts w:ascii="Sylfaen" w:hAnsi="Sylfaen"/>
          <w:sz w:val="22"/>
          <w:szCs w:val="22"/>
        </w:rPr>
        <w:t>.</w:t>
      </w:r>
      <w:r w:rsidRPr="004C159A">
        <w:rPr>
          <w:rFonts w:ascii="Sylfaen" w:hAnsi="Sylfaen"/>
          <w:sz w:val="22"/>
          <w:szCs w:val="22"/>
        </w:rPr>
        <w:t xml:space="preserve"> redovne sjednice Općinskog vijeća Općine Dubrava, održane dana </w:t>
      </w:r>
      <w:r w:rsidR="00617708" w:rsidRPr="004C159A">
        <w:rPr>
          <w:rFonts w:ascii="Sylfaen" w:hAnsi="Sylfaen"/>
          <w:sz w:val="22"/>
          <w:szCs w:val="22"/>
          <w:lang w:val="hr-HR"/>
        </w:rPr>
        <w:t xml:space="preserve">19. prosinca </w:t>
      </w:r>
      <w:r w:rsidR="009D448B" w:rsidRPr="004C159A">
        <w:rPr>
          <w:rFonts w:ascii="Sylfaen" w:hAnsi="Sylfaen"/>
          <w:sz w:val="22"/>
          <w:szCs w:val="22"/>
          <w:lang w:val="hr-HR"/>
        </w:rPr>
        <w:t>2025.</w:t>
      </w:r>
      <w:r w:rsidRPr="004C159A">
        <w:rPr>
          <w:rFonts w:ascii="Sylfaen" w:hAnsi="Sylfaen"/>
          <w:sz w:val="22"/>
          <w:szCs w:val="22"/>
          <w:lang w:val="hr-HR"/>
        </w:rPr>
        <w:t xml:space="preserve"> </w:t>
      </w:r>
      <w:r w:rsidRPr="004C159A">
        <w:rPr>
          <w:rFonts w:ascii="Sylfaen" w:hAnsi="Sylfaen"/>
          <w:sz w:val="22"/>
          <w:szCs w:val="22"/>
        </w:rPr>
        <w:t xml:space="preserve"> godine u prostorijama Kulturnog centra, Ulica svete Margarete 4, 10342 Dubrava (prizemlje) s početkom u 1</w:t>
      </w:r>
      <w:r w:rsidR="00617708" w:rsidRPr="004C159A">
        <w:rPr>
          <w:rFonts w:ascii="Sylfaen" w:hAnsi="Sylfaen"/>
          <w:sz w:val="22"/>
          <w:szCs w:val="22"/>
        </w:rPr>
        <w:t>8</w:t>
      </w:r>
      <w:r w:rsidRPr="004C159A">
        <w:rPr>
          <w:rFonts w:ascii="Sylfaen" w:hAnsi="Sylfaen"/>
          <w:sz w:val="22"/>
          <w:szCs w:val="22"/>
        </w:rPr>
        <w:t xml:space="preserve">,00 sati. </w:t>
      </w:r>
    </w:p>
    <w:p w:rsidR="00BF5EF6" w:rsidRPr="004C159A" w:rsidRDefault="00BF5EF6" w:rsidP="00BF5EF6">
      <w:pPr>
        <w:jc w:val="both"/>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 xml:space="preserve">Sjednicu je otvorio predsjednik Općinskog vijeća, </w:t>
      </w:r>
      <w:r w:rsidR="009D448B" w:rsidRPr="004C159A">
        <w:rPr>
          <w:rFonts w:ascii="Sylfaen" w:hAnsi="Sylfaen"/>
          <w:sz w:val="22"/>
          <w:szCs w:val="22"/>
        </w:rPr>
        <w:t>Darko Rajtar</w:t>
      </w:r>
      <w:r w:rsidRPr="004C159A">
        <w:rPr>
          <w:rFonts w:ascii="Sylfaen" w:hAnsi="Sylfaen"/>
          <w:sz w:val="22"/>
          <w:szCs w:val="22"/>
        </w:rPr>
        <w:t xml:space="preserve"> pozdravljajući sve prisutne</w:t>
      </w:r>
      <w:r w:rsidR="009D448B" w:rsidRPr="004C159A">
        <w:rPr>
          <w:rFonts w:ascii="Sylfaen" w:hAnsi="Sylfaen"/>
          <w:sz w:val="22"/>
          <w:szCs w:val="22"/>
        </w:rPr>
        <w:t>.</w:t>
      </w:r>
    </w:p>
    <w:p w:rsidR="00BF5EF6" w:rsidRPr="004C159A" w:rsidRDefault="00BF5EF6" w:rsidP="00BF5EF6">
      <w:pPr>
        <w:jc w:val="both"/>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Nakon toga izvršio je prozivku i utvrdio da su na sjednici:</w:t>
      </w:r>
    </w:p>
    <w:p w:rsidR="00BF5EF6" w:rsidRPr="004C159A" w:rsidRDefault="00BF5EF6" w:rsidP="00BF5EF6">
      <w:pPr>
        <w:jc w:val="both"/>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 xml:space="preserve">PRISUTNI VIJEĆNICI: </w:t>
      </w:r>
      <w:r w:rsidR="009D668D" w:rsidRPr="004C159A">
        <w:rPr>
          <w:rFonts w:ascii="Sylfaen" w:hAnsi="Sylfaen"/>
          <w:sz w:val="22"/>
          <w:szCs w:val="22"/>
        </w:rPr>
        <w:t xml:space="preserve">Darko Rajtar, Tomislav Crnogaj, </w:t>
      </w:r>
      <w:r w:rsidR="00617708" w:rsidRPr="004C159A">
        <w:rPr>
          <w:rFonts w:ascii="Sylfaen" w:hAnsi="Sylfaen"/>
          <w:sz w:val="22"/>
          <w:szCs w:val="22"/>
        </w:rPr>
        <w:t xml:space="preserve">Sanja Martinčević, </w:t>
      </w:r>
      <w:r w:rsidR="009D668D" w:rsidRPr="004C159A">
        <w:rPr>
          <w:rFonts w:ascii="Sylfaen" w:hAnsi="Sylfaen"/>
          <w:sz w:val="22"/>
          <w:szCs w:val="22"/>
        </w:rPr>
        <w:t>Dragutin Vuđan, Mateja Antoš, Darko Major, Matija Videc,</w:t>
      </w:r>
      <w:r w:rsidR="00617708" w:rsidRPr="004C159A">
        <w:rPr>
          <w:rFonts w:ascii="Sylfaen" w:hAnsi="Sylfaen"/>
          <w:sz w:val="22"/>
          <w:szCs w:val="22"/>
        </w:rPr>
        <w:t xml:space="preserve"> Karla Šuća,</w:t>
      </w:r>
      <w:r w:rsidR="009D668D" w:rsidRPr="004C159A">
        <w:rPr>
          <w:rFonts w:ascii="Sylfaen" w:hAnsi="Sylfaen"/>
          <w:sz w:val="22"/>
          <w:szCs w:val="22"/>
        </w:rPr>
        <w:t xml:space="preserve"> Mario Krivan,</w:t>
      </w:r>
      <w:r w:rsidR="00617708" w:rsidRPr="004C159A">
        <w:rPr>
          <w:rFonts w:ascii="Sylfaen" w:hAnsi="Sylfaen"/>
          <w:sz w:val="22"/>
          <w:szCs w:val="22"/>
        </w:rPr>
        <w:t xml:space="preserve"> </w:t>
      </w:r>
      <w:r w:rsidR="009D668D" w:rsidRPr="004C159A">
        <w:rPr>
          <w:rFonts w:ascii="Sylfaen" w:hAnsi="Sylfaen"/>
          <w:sz w:val="22"/>
          <w:szCs w:val="22"/>
        </w:rPr>
        <w:t xml:space="preserve">Ivana Dragija, Dubravko Ferberuš i Ivan Vacenovski. </w:t>
      </w:r>
      <w:r w:rsidR="009D448B" w:rsidRPr="004C159A">
        <w:rPr>
          <w:rFonts w:ascii="Sylfaen" w:hAnsi="Sylfaen"/>
          <w:sz w:val="22"/>
          <w:szCs w:val="22"/>
        </w:rPr>
        <w:t xml:space="preserve"> </w:t>
      </w:r>
    </w:p>
    <w:p w:rsidR="00BF5EF6" w:rsidRPr="004C159A" w:rsidRDefault="00BF5EF6" w:rsidP="00BF5EF6">
      <w:pPr>
        <w:jc w:val="both"/>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 xml:space="preserve">ODSUTNI VIJEĆNICI: </w:t>
      </w:r>
      <w:r w:rsidR="00617708" w:rsidRPr="004C159A">
        <w:rPr>
          <w:rFonts w:ascii="Sylfaen" w:hAnsi="Sylfaen"/>
          <w:sz w:val="22"/>
          <w:szCs w:val="22"/>
        </w:rPr>
        <w:t>Stevo Grgurić</w:t>
      </w:r>
    </w:p>
    <w:p w:rsidR="00BF5EF6" w:rsidRPr="004C159A" w:rsidRDefault="00BF5EF6" w:rsidP="00BF5EF6">
      <w:pPr>
        <w:jc w:val="both"/>
        <w:rPr>
          <w:rFonts w:ascii="Sylfaen" w:hAnsi="Sylfaen"/>
          <w:sz w:val="22"/>
          <w:szCs w:val="22"/>
        </w:rPr>
      </w:pPr>
    </w:p>
    <w:p w:rsidR="00BF5EF6" w:rsidRPr="004C159A" w:rsidRDefault="00BF5EF6" w:rsidP="00BF5EF6">
      <w:pPr>
        <w:jc w:val="both"/>
        <w:rPr>
          <w:rFonts w:ascii="Sylfaen" w:hAnsi="Sylfaen"/>
          <w:sz w:val="22"/>
          <w:szCs w:val="22"/>
        </w:rPr>
      </w:pPr>
      <w:r w:rsidRPr="004C159A">
        <w:rPr>
          <w:rFonts w:ascii="Sylfaen" w:hAnsi="Sylfaen"/>
          <w:sz w:val="22"/>
          <w:szCs w:val="22"/>
        </w:rPr>
        <w:tab/>
        <w:t>OSTALI PRISUTNI:</w:t>
      </w:r>
      <w:r w:rsidR="009D668D" w:rsidRPr="004C159A">
        <w:rPr>
          <w:rFonts w:ascii="Sylfaen" w:hAnsi="Sylfaen"/>
          <w:sz w:val="22"/>
          <w:szCs w:val="22"/>
        </w:rPr>
        <w:t xml:space="preserve"> </w:t>
      </w:r>
      <w:r w:rsidR="009D448B" w:rsidRPr="004C159A">
        <w:rPr>
          <w:rFonts w:ascii="Sylfaen" w:hAnsi="Sylfaen"/>
          <w:sz w:val="22"/>
          <w:szCs w:val="22"/>
        </w:rPr>
        <w:t>Tomislav Okroša – Općinski načelnik, Martina Mališ Filipin – Općina Dubrava, Ivana Bačinski – Općina Dubrava,</w:t>
      </w:r>
      <w:r w:rsidR="000827A2" w:rsidRPr="004C159A">
        <w:rPr>
          <w:rFonts w:ascii="Sylfaen" w:hAnsi="Sylfaen"/>
          <w:sz w:val="22"/>
          <w:szCs w:val="22"/>
        </w:rPr>
        <w:t xml:space="preserve"> Dora Adžić Salapić – Pročelnica JUO-a Općine</w:t>
      </w:r>
      <w:r w:rsidR="004A6372" w:rsidRPr="004C159A">
        <w:rPr>
          <w:rFonts w:ascii="Sylfaen" w:hAnsi="Sylfaen"/>
          <w:sz w:val="22"/>
          <w:szCs w:val="22"/>
        </w:rPr>
        <w:t xml:space="preserve">, Dejana Šturbek – stručni suradnik za komunalno redarstvo, komunalno naknadu, zaštitu okoliša i poljoprivredu, </w:t>
      </w:r>
      <w:r w:rsidR="009D448B" w:rsidRPr="004C159A">
        <w:rPr>
          <w:rFonts w:ascii="Sylfaen" w:hAnsi="Sylfaen"/>
          <w:sz w:val="22"/>
          <w:szCs w:val="22"/>
        </w:rPr>
        <w:t>Ante Grizelj</w:t>
      </w:r>
      <w:r w:rsidR="000827A2" w:rsidRPr="004C159A">
        <w:rPr>
          <w:rFonts w:ascii="Sylfaen" w:hAnsi="Sylfaen"/>
          <w:sz w:val="22"/>
          <w:szCs w:val="22"/>
        </w:rPr>
        <w:t xml:space="preserve"> - Dombra 1094 d.o.o.</w:t>
      </w:r>
      <w:r w:rsidR="004A6372" w:rsidRPr="004C159A">
        <w:rPr>
          <w:rFonts w:ascii="Sylfaen" w:hAnsi="Sylfaen"/>
          <w:sz w:val="22"/>
          <w:szCs w:val="22"/>
        </w:rPr>
        <w:t>, Valentina Hoić Đopar – ravnateljica Dječjeg vrtić</w:t>
      </w:r>
      <w:r w:rsidR="00B25B5D">
        <w:rPr>
          <w:rFonts w:ascii="Sylfaen" w:hAnsi="Sylfaen"/>
          <w:sz w:val="22"/>
          <w:szCs w:val="22"/>
        </w:rPr>
        <w:t xml:space="preserve">a </w:t>
      </w:r>
      <w:r w:rsidR="004A6372" w:rsidRPr="004C159A">
        <w:rPr>
          <w:rFonts w:ascii="Sylfaen" w:hAnsi="Sylfaen"/>
          <w:sz w:val="22"/>
          <w:szCs w:val="22"/>
        </w:rPr>
        <w:t xml:space="preserve">Dubrava te mediji. </w:t>
      </w:r>
    </w:p>
    <w:p w:rsidR="000827A2" w:rsidRPr="004C159A" w:rsidRDefault="000827A2" w:rsidP="00BF5EF6">
      <w:pPr>
        <w:jc w:val="both"/>
        <w:rPr>
          <w:rFonts w:ascii="Sylfaen" w:hAnsi="Sylfaen"/>
          <w:sz w:val="22"/>
          <w:szCs w:val="22"/>
        </w:rPr>
      </w:pPr>
    </w:p>
    <w:p w:rsidR="00BF5EF6" w:rsidRPr="004C159A" w:rsidRDefault="00BF5EF6" w:rsidP="00617708">
      <w:pPr>
        <w:jc w:val="both"/>
        <w:rPr>
          <w:rFonts w:ascii="Sylfaen" w:hAnsi="Sylfaen"/>
          <w:sz w:val="22"/>
          <w:szCs w:val="22"/>
        </w:rPr>
      </w:pPr>
      <w:r w:rsidRPr="004C159A">
        <w:rPr>
          <w:rFonts w:ascii="Sylfaen" w:hAnsi="Sylfaen"/>
          <w:sz w:val="22"/>
          <w:szCs w:val="22"/>
        </w:rPr>
        <w:tab/>
        <w:t>Budući da je na sjednici prisutno 1</w:t>
      </w:r>
      <w:r w:rsidR="00617708" w:rsidRPr="004C159A">
        <w:rPr>
          <w:rFonts w:ascii="Sylfaen" w:hAnsi="Sylfaen"/>
          <w:sz w:val="22"/>
          <w:szCs w:val="22"/>
        </w:rPr>
        <w:t>2</w:t>
      </w:r>
      <w:r w:rsidR="009D448B" w:rsidRPr="004C159A">
        <w:rPr>
          <w:rFonts w:ascii="Sylfaen" w:hAnsi="Sylfaen"/>
          <w:sz w:val="22"/>
          <w:szCs w:val="22"/>
        </w:rPr>
        <w:t xml:space="preserve"> </w:t>
      </w:r>
      <w:r w:rsidRPr="004C159A">
        <w:rPr>
          <w:rFonts w:ascii="Sylfaen" w:hAnsi="Sylfaen"/>
          <w:sz w:val="22"/>
          <w:szCs w:val="22"/>
        </w:rPr>
        <w:t xml:space="preserve">od ukupno 13 vijećnika, Predsjednik Vijeća konstatirao je da postoji kvorum za pravovaljano donošenje odluka. </w:t>
      </w:r>
      <w:r w:rsidR="000827A2" w:rsidRPr="004C159A">
        <w:rPr>
          <w:rFonts w:ascii="Sylfaen" w:hAnsi="Sylfaen"/>
          <w:sz w:val="22"/>
          <w:szCs w:val="22"/>
          <w:lang w:val="hr-HR"/>
        </w:rPr>
        <w:t xml:space="preserve"> </w:t>
      </w:r>
    </w:p>
    <w:p w:rsidR="00617708" w:rsidRPr="004C159A" w:rsidRDefault="00CE5186" w:rsidP="00617708">
      <w:pPr>
        <w:jc w:val="both"/>
        <w:rPr>
          <w:rFonts w:ascii="Sylfaen" w:hAnsi="Sylfaen"/>
          <w:sz w:val="22"/>
          <w:szCs w:val="22"/>
        </w:rPr>
      </w:pPr>
      <w:r w:rsidRPr="004C159A">
        <w:rPr>
          <w:rFonts w:ascii="Sylfaen" w:hAnsi="Sylfaen"/>
          <w:sz w:val="22"/>
          <w:szCs w:val="22"/>
        </w:rPr>
        <w:tab/>
        <w:t xml:space="preserve">Predsjednik Općinskog vijeća Općine Dubrava dao je dnevni red na glasovanje.  </w:t>
      </w:r>
    </w:p>
    <w:p w:rsidR="00CE5186" w:rsidRPr="004C159A" w:rsidRDefault="00CE5186" w:rsidP="00BF5EF6">
      <w:pPr>
        <w:jc w:val="both"/>
        <w:rPr>
          <w:rFonts w:ascii="Sylfaen" w:hAnsi="Sylfaen"/>
          <w:sz w:val="22"/>
          <w:szCs w:val="22"/>
        </w:rPr>
      </w:pPr>
    </w:p>
    <w:p w:rsidR="00BF5EF6" w:rsidRPr="004C159A" w:rsidRDefault="00BF5EF6" w:rsidP="004A3581">
      <w:pPr>
        <w:jc w:val="both"/>
        <w:rPr>
          <w:rFonts w:ascii="Sylfaen" w:hAnsi="Sylfaen"/>
          <w:sz w:val="22"/>
          <w:szCs w:val="22"/>
        </w:rPr>
      </w:pPr>
      <w:r w:rsidRPr="004C159A">
        <w:rPr>
          <w:rFonts w:ascii="Sylfaen" w:hAnsi="Sylfaen"/>
          <w:sz w:val="22"/>
          <w:szCs w:val="22"/>
        </w:rPr>
        <w:tab/>
        <w:t xml:space="preserve">Vijećnici su jednoglasno usvojili Dnevni red sa </w:t>
      </w:r>
      <w:r w:rsidR="00617708" w:rsidRPr="004C159A">
        <w:rPr>
          <w:rFonts w:ascii="Sylfaen" w:hAnsi="Sylfaen"/>
          <w:sz w:val="22"/>
          <w:szCs w:val="22"/>
        </w:rPr>
        <w:t xml:space="preserve">dvanaest </w:t>
      </w:r>
      <w:r w:rsidRPr="004C159A">
        <w:rPr>
          <w:rFonts w:ascii="Sylfaen" w:hAnsi="Sylfaen"/>
          <w:sz w:val="22"/>
          <w:szCs w:val="22"/>
        </w:rPr>
        <w:t>glasova „</w:t>
      </w:r>
      <w:proofErr w:type="gramStart"/>
      <w:r w:rsidRPr="004C159A">
        <w:rPr>
          <w:rFonts w:ascii="Sylfaen" w:hAnsi="Sylfaen"/>
          <w:sz w:val="22"/>
          <w:szCs w:val="22"/>
        </w:rPr>
        <w:t>ZA“</w:t>
      </w:r>
      <w:proofErr w:type="gramEnd"/>
      <w:r w:rsidRPr="004C159A">
        <w:rPr>
          <w:rFonts w:ascii="Sylfaen" w:hAnsi="Sylfaen"/>
          <w:sz w:val="22"/>
          <w:szCs w:val="22"/>
        </w:rPr>
        <w:t xml:space="preserve">.  </w:t>
      </w: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617708" w:rsidRPr="004C159A" w:rsidRDefault="00617708" w:rsidP="004A3581">
      <w:pPr>
        <w:jc w:val="both"/>
        <w:rPr>
          <w:rFonts w:ascii="Sylfaen" w:hAnsi="Sylfaen"/>
          <w:sz w:val="22"/>
          <w:szCs w:val="22"/>
        </w:rPr>
      </w:pPr>
    </w:p>
    <w:p w:rsidR="00250185" w:rsidRPr="004C159A" w:rsidRDefault="00250185" w:rsidP="004A3581">
      <w:pPr>
        <w:jc w:val="both"/>
        <w:rPr>
          <w:rFonts w:ascii="Sylfaen" w:hAnsi="Sylfaen"/>
          <w:sz w:val="22"/>
          <w:szCs w:val="22"/>
        </w:rPr>
      </w:pPr>
    </w:p>
    <w:p w:rsidR="00250185" w:rsidRPr="004C159A" w:rsidRDefault="00250185" w:rsidP="004A3581">
      <w:pPr>
        <w:jc w:val="both"/>
        <w:rPr>
          <w:rFonts w:ascii="Sylfaen" w:hAnsi="Sylfaen"/>
          <w:sz w:val="22"/>
          <w:szCs w:val="22"/>
        </w:rPr>
      </w:pPr>
    </w:p>
    <w:p w:rsidR="00617708" w:rsidRPr="004C159A" w:rsidRDefault="00617708" w:rsidP="00617708">
      <w:pPr>
        <w:pStyle w:val="Odlomakpopisa"/>
        <w:numPr>
          <w:ilvl w:val="0"/>
          <w:numId w:val="6"/>
        </w:numPr>
        <w:spacing w:after="0" w:line="240" w:lineRule="auto"/>
        <w:jc w:val="center"/>
        <w:rPr>
          <w:rFonts w:ascii="Sylfaen" w:hAnsi="Sylfaen"/>
          <w:b/>
        </w:rPr>
      </w:pPr>
      <w:r w:rsidRPr="004C159A">
        <w:rPr>
          <w:rFonts w:ascii="Sylfaen" w:hAnsi="Sylfaen"/>
          <w:b/>
        </w:rPr>
        <w:lastRenderedPageBreak/>
        <w:t>Aktualni sat</w:t>
      </w:r>
    </w:p>
    <w:p w:rsidR="00617708" w:rsidRPr="004C159A" w:rsidRDefault="00617708" w:rsidP="00617708">
      <w:pPr>
        <w:rPr>
          <w:rFonts w:ascii="Sylfaen" w:hAnsi="Sylfaen"/>
          <w:sz w:val="22"/>
          <w:szCs w:val="22"/>
        </w:rPr>
      </w:pPr>
    </w:p>
    <w:p w:rsidR="00617708" w:rsidRPr="004C159A" w:rsidRDefault="00617708" w:rsidP="00C8295E">
      <w:pPr>
        <w:jc w:val="both"/>
        <w:rPr>
          <w:rFonts w:ascii="Sylfaen" w:hAnsi="Sylfaen"/>
          <w:sz w:val="22"/>
          <w:szCs w:val="22"/>
        </w:rPr>
      </w:pPr>
      <w:r w:rsidRPr="004C159A">
        <w:rPr>
          <w:rFonts w:ascii="Sylfaen" w:hAnsi="Sylfaen"/>
          <w:sz w:val="22"/>
          <w:szCs w:val="22"/>
        </w:rPr>
        <w:tab/>
      </w:r>
      <w:r w:rsidR="00B152DE" w:rsidRPr="004C159A">
        <w:rPr>
          <w:rFonts w:ascii="Sylfaen" w:hAnsi="Sylfaen"/>
          <w:sz w:val="22"/>
          <w:szCs w:val="22"/>
        </w:rPr>
        <w:t>Vijećnik Draguti</w:t>
      </w:r>
      <w:r w:rsidR="00A44D8A" w:rsidRPr="004C159A">
        <w:rPr>
          <w:rFonts w:ascii="Sylfaen" w:hAnsi="Sylfaen"/>
          <w:sz w:val="22"/>
          <w:szCs w:val="22"/>
        </w:rPr>
        <w:t>n</w:t>
      </w:r>
      <w:r w:rsidR="00B152DE" w:rsidRPr="004C159A">
        <w:rPr>
          <w:rFonts w:ascii="Sylfaen" w:hAnsi="Sylfaen"/>
          <w:sz w:val="22"/>
          <w:szCs w:val="22"/>
        </w:rPr>
        <w:t xml:space="preserve"> Vuđan postavlja pitanje jesu li isplaćene sve božićnice te o kojem iznosu je riječ. </w:t>
      </w:r>
    </w:p>
    <w:p w:rsidR="00B152DE" w:rsidRPr="004C159A" w:rsidRDefault="00B152DE" w:rsidP="00C8295E">
      <w:pPr>
        <w:jc w:val="both"/>
        <w:rPr>
          <w:rFonts w:ascii="Sylfaen" w:hAnsi="Sylfaen"/>
          <w:sz w:val="22"/>
          <w:szCs w:val="22"/>
        </w:rPr>
      </w:pPr>
      <w:r w:rsidRPr="004C159A">
        <w:rPr>
          <w:rFonts w:ascii="Sylfaen" w:hAnsi="Sylfaen"/>
          <w:sz w:val="22"/>
          <w:szCs w:val="22"/>
        </w:rPr>
        <w:tab/>
        <w:t>Općinski načelnik Tomislav Okroša navodi kako je ukupno izdvojeno 73</w:t>
      </w:r>
      <w:r w:rsidR="00C8295E" w:rsidRPr="004C159A">
        <w:rPr>
          <w:rFonts w:ascii="Sylfaen" w:hAnsi="Sylfaen"/>
          <w:sz w:val="22"/>
          <w:szCs w:val="22"/>
        </w:rPr>
        <w:t>.</w:t>
      </w:r>
      <w:r w:rsidRPr="004C159A">
        <w:rPr>
          <w:rFonts w:ascii="Sylfaen" w:hAnsi="Sylfaen"/>
          <w:sz w:val="22"/>
          <w:szCs w:val="22"/>
        </w:rPr>
        <w:t>000</w:t>
      </w:r>
      <w:r w:rsidR="00C8295E" w:rsidRPr="004C159A">
        <w:rPr>
          <w:rFonts w:ascii="Sylfaen" w:hAnsi="Sylfaen"/>
          <w:sz w:val="22"/>
          <w:szCs w:val="22"/>
        </w:rPr>
        <w:t>,00</w:t>
      </w:r>
      <w:r w:rsidRPr="004C159A">
        <w:rPr>
          <w:rFonts w:ascii="Sylfaen" w:hAnsi="Sylfaen"/>
          <w:sz w:val="22"/>
          <w:szCs w:val="22"/>
        </w:rPr>
        <w:t xml:space="preserve"> eura. Božićnice stižu na kućnu adresu putem poštanske službe, a u slučaju da netko ne dobije može se javiti u Općinu. </w:t>
      </w:r>
    </w:p>
    <w:p w:rsidR="00B152DE" w:rsidRPr="004C159A" w:rsidRDefault="00B152DE" w:rsidP="00C8295E">
      <w:pPr>
        <w:jc w:val="both"/>
        <w:rPr>
          <w:rFonts w:ascii="Sylfaen" w:hAnsi="Sylfaen"/>
          <w:sz w:val="22"/>
          <w:szCs w:val="22"/>
        </w:rPr>
      </w:pPr>
      <w:r w:rsidRPr="004C159A">
        <w:rPr>
          <w:rFonts w:ascii="Sylfaen" w:hAnsi="Sylfaen"/>
          <w:sz w:val="22"/>
          <w:szCs w:val="22"/>
        </w:rPr>
        <w:tab/>
        <w:t xml:space="preserve">Vijećnik Darko Major postavlja pitanje o status Turističke zajednice. </w:t>
      </w:r>
    </w:p>
    <w:p w:rsidR="00B152DE" w:rsidRPr="004C159A" w:rsidRDefault="00B152DE" w:rsidP="00C8295E">
      <w:pPr>
        <w:jc w:val="both"/>
        <w:rPr>
          <w:rFonts w:ascii="Sylfaen" w:hAnsi="Sylfaen"/>
          <w:sz w:val="22"/>
          <w:szCs w:val="22"/>
        </w:rPr>
      </w:pPr>
      <w:r w:rsidRPr="004C159A">
        <w:rPr>
          <w:rFonts w:ascii="Sylfaen" w:hAnsi="Sylfaen"/>
          <w:sz w:val="22"/>
          <w:szCs w:val="22"/>
        </w:rPr>
        <w:tab/>
        <w:t xml:space="preserve">Općinski načelnik Tomislav Okroša navodi kako je 11.12. osnovana Turistička zajednica područja Zeleni istok Zagrebačke županije. Na osnivačkoj skupštini prisutno 12/13 osnivača. Usvojen je Plan rada te se čeka odobrenje Statuta. Sredstva za rad predviđena su proračunom. </w:t>
      </w:r>
    </w:p>
    <w:p w:rsidR="00B152DE" w:rsidRPr="004C159A" w:rsidRDefault="00B152DE" w:rsidP="00C8295E">
      <w:pPr>
        <w:jc w:val="both"/>
        <w:rPr>
          <w:rFonts w:ascii="Sylfaen" w:hAnsi="Sylfaen"/>
          <w:sz w:val="22"/>
          <w:szCs w:val="22"/>
        </w:rPr>
      </w:pPr>
      <w:r w:rsidRPr="004C159A">
        <w:rPr>
          <w:rFonts w:ascii="Sylfaen" w:hAnsi="Sylfaen"/>
          <w:sz w:val="22"/>
          <w:szCs w:val="22"/>
        </w:rPr>
        <w:tab/>
        <w:t xml:space="preserve">Vijećnica Karla Šuća postavlja pitanje o stambenoj politici za mlade. </w:t>
      </w:r>
    </w:p>
    <w:p w:rsidR="00B152DE" w:rsidRPr="004C159A" w:rsidRDefault="00B152DE" w:rsidP="00C8295E">
      <w:pPr>
        <w:jc w:val="both"/>
        <w:rPr>
          <w:rFonts w:ascii="Sylfaen" w:hAnsi="Sylfaen"/>
          <w:sz w:val="22"/>
          <w:szCs w:val="22"/>
        </w:rPr>
      </w:pPr>
      <w:r w:rsidRPr="004C159A">
        <w:rPr>
          <w:rFonts w:ascii="Sylfaen" w:hAnsi="Sylfaen"/>
          <w:sz w:val="22"/>
          <w:szCs w:val="22"/>
        </w:rPr>
        <w:tab/>
        <w:t xml:space="preserve">Općinski načelnik Tomislav Okroša navodi kako je utrošeno 80.000,00 eura što je više od predviđenih 40.000,00 eura. Sredstva je iskoristilo 20 obitelji odnosno mladih. Svake godine broj korisnika ove mjere raste. Općina je i uspješno prošla na natječaju Ministarstva poljoprivrede od kojeg je ostvarila dodatnih </w:t>
      </w:r>
      <w:r w:rsidR="0040135F" w:rsidRPr="004C159A">
        <w:rPr>
          <w:rFonts w:ascii="Sylfaen" w:hAnsi="Sylfaen"/>
          <w:sz w:val="22"/>
          <w:szCs w:val="22"/>
        </w:rPr>
        <w:t xml:space="preserve">32.000,00 eura. Taj iznos Ministarstvo će rasporediti po korisnicima, a naglasak je na mlade koji se bavi poljoprivrednom. </w:t>
      </w:r>
    </w:p>
    <w:p w:rsidR="0040135F" w:rsidRPr="004C159A" w:rsidRDefault="00A860E2" w:rsidP="00C8295E">
      <w:pPr>
        <w:jc w:val="both"/>
        <w:rPr>
          <w:rFonts w:ascii="Sylfaen" w:hAnsi="Sylfaen"/>
          <w:sz w:val="22"/>
          <w:szCs w:val="22"/>
        </w:rPr>
      </w:pPr>
      <w:r w:rsidRPr="004C159A">
        <w:rPr>
          <w:rFonts w:ascii="Sylfaen" w:hAnsi="Sylfaen"/>
          <w:sz w:val="22"/>
          <w:szCs w:val="22"/>
        </w:rPr>
        <w:tab/>
      </w:r>
      <w:r w:rsidR="0040135F" w:rsidRPr="004C159A">
        <w:rPr>
          <w:rFonts w:ascii="Sylfaen" w:hAnsi="Sylfaen"/>
          <w:sz w:val="22"/>
          <w:szCs w:val="22"/>
        </w:rPr>
        <w:t xml:space="preserve">Vijećnica Ivana Dragija postavlja pitanje mogu li se poduzeti dodatne mjere vezano za sigurnost pješaka u Zagrebačkom ulici obzirom na radove i nepoštivanje prometne signalizacije. </w:t>
      </w:r>
    </w:p>
    <w:p w:rsidR="0040135F" w:rsidRPr="004C159A" w:rsidRDefault="0040135F" w:rsidP="00C8295E">
      <w:pPr>
        <w:jc w:val="both"/>
        <w:rPr>
          <w:rFonts w:ascii="Sylfaen" w:hAnsi="Sylfaen"/>
          <w:sz w:val="22"/>
          <w:szCs w:val="22"/>
        </w:rPr>
      </w:pPr>
      <w:r w:rsidRPr="004C159A">
        <w:rPr>
          <w:rFonts w:ascii="Sylfaen" w:hAnsi="Sylfaen"/>
          <w:sz w:val="22"/>
          <w:szCs w:val="22"/>
        </w:rPr>
        <w:tab/>
        <w:t xml:space="preserve">Općinski načelnik Tomislav Okroša navodi kako radovi teku u planiranim rokovima koja je odluko Hrvatskih cesta zatvorena za sav promet osim za stanare te je potrebno poštivati prometnu signalizaciju. </w:t>
      </w:r>
    </w:p>
    <w:p w:rsidR="00F21A12" w:rsidRPr="004C159A" w:rsidRDefault="00F21A12" w:rsidP="00C8295E">
      <w:pPr>
        <w:jc w:val="both"/>
        <w:rPr>
          <w:rFonts w:ascii="Sylfaen" w:hAnsi="Sylfaen"/>
          <w:sz w:val="22"/>
          <w:szCs w:val="22"/>
        </w:rPr>
      </w:pPr>
      <w:r w:rsidRPr="004C159A">
        <w:rPr>
          <w:rFonts w:ascii="Sylfaen" w:hAnsi="Sylfaen"/>
          <w:sz w:val="22"/>
          <w:szCs w:val="22"/>
        </w:rPr>
        <w:tab/>
        <w:t xml:space="preserve">Vijećnik Darko Major postavlja pitanje jesu li počeli stizati rate krediza za dječji vrtić. </w:t>
      </w:r>
    </w:p>
    <w:p w:rsidR="00F21A12" w:rsidRPr="004C159A" w:rsidRDefault="00F21A12" w:rsidP="00C8295E">
      <w:pPr>
        <w:jc w:val="both"/>
        <w:rPr>
          <w:rFonts w:ascii="Sylfaen" w:hAnsi="Sylfaen"/>
          <w:sz w:val="22"/>
          <w:szCs w:val="22"/>
        </w:rPr>
      </w:pPr>
      <w:r w:rsidRPr="004C159A">
        <w:rPr>
          <w:rFonts w:ascii="Sylfaen" w:hAnsi="Sylfaen"/>
          <w:sz w:val="22"/>
          <w:szCs w:val="22"/>
        </w:rPr>
        <w:tab/>
        <w:t xml:space="preserve">Općinski načelnik Tomislav Okroša navodi </w:t>
      </w:r>
      <w:r w:rsidR="00A860E2" w:rsidRPr="004C159A">
        <w:rPr>
          <w:rFonts w:ascii="Sylfaen" w:hAnsi="Sylfaen"/>
          <w:sz w:val="22"/>
          <w:szCs w:val="22"/>
        </w:rPr>
        <w:t>kako je dana 28.11. uplaćena prva rata otplate kredita za Dječji vrtić. Rata je iznosila nešto više od 24.000,00 eura. Vrijednost kredita koji je podignut iznosi 3,5 milijuna eura te će s kamatama to iznositi 3,9 milijuna eura. Ukupno je 180 rata. Vrijednost bespovratnih sredstava iznosi 2,3 milijuna kuna dok vrijednost radova iznosi 4 milijuna eura. Vrtić trenutno ima kapaciteta za 200 djece i 10 skupina sa sportskom dvoranom. Trenutno je upisano 137 djece i 13 polaznika male škole. U okruženju nedavno se otvorio vrtić u jednom općine kapaciteta 100 djece i 5 odgojnih skupina. Izgradnja vrtića iznosila je 3,9 milijuna eura.</w:t>
      </w:r>
    </w:p>
    <w:p w:rsidR="00F21A12" w:rsidRPr="004C159A" w:rsidRDefault="00F21A12" w:rsidP="00C8295E">
      <w:pPr>
        <w:jc w:val="both"/>
        <w:rPr>
          <w:rFonts w:ascii="Sylfaen" w:hAnsi="Sylfaen"/>
          <w:sz w:val="22"/>
          <w:szCs w:val="22"/>
        </w:rPr>
      </w:pPr>
      <w:r w:rsidRPr="004C159A">
        <w:rPr>
          <w:rFonts w:ascii="Sylfaen" w:hAnsi="Sylfaen"/>
          <w:sz w:val="22"/>
          <w:szCs w:val="22"/>
        </w:rPr>
        <w:tab/>
        <w:t xml:space="preserve">Vijećnik Dubravko Ferberuš navodi iako Osnovna škola Dubrava nije u vlasništvu Općine, zanima ga što je poduzeto povodom uvođenja jednosmjenske nastave. </w:t>
      </w:r>
    </w:p>
    <w:p w:rsidR="00F21A12" w:rsidRPr="004C159A" w:rsidRDefault="00F21A12" w:rsidP="00C8295E">
      <w:pPr>
        <w:jc w:val="both"/>
        <w:rPr>
          <w:rFonts w:ascii="Sylfaen" w:hAnsi="Sylfaen"/>
          <w:sz w:val="22"/>
          <w:szCs w:val="22"/>
        </w:rPr>
      </w:pPr>
      <w:r w:rsidRPr="004C159A">
        <w:rPr>
          <w:rFonts w:ascii="Sylfaen" w:hAnsi="Sylfaen"/>
          <w:sz w:val="22"/>
          <w:szCs w:val="22"/>
        </w:rPr>
        <w:tab/>
        <w:t xml:space="preserve">Općinski načelnik Tomislav Okroša navodi kako će se područna škola u Farkaševcu rušiti te će se graditi nova s dvoranom za tjelesni odgoj. Sredstva su odobrena. Škola u Dubravi obnovljena je 2018. godine. Trenutno je u izradi projekt za dogradnju škole. </w:t>
      </w:r>
    </w:p>
    <w:p w:rsidR="00F21A12" w:rsidRPr="004C159A" w:rsidRDefault="00F21A12" w:rsidP="00C8295E">
      <w:pPr>
        <w:jc w:val="both"/>
        <w:rPr>
          <w:rFonts w:ascii="Sylfaen" w:hAnsi="Sylfaen"/>
          <w:sz w:val="22"/>
          <w:szCs w:val="22"/>
        </w:rPr>
      </w:pPr>
      <w:r w:rsidRPr="004C159A">
        <w:rPr>
          <w:rFonts w:ascii="Sylfaen" w:hAnsi="Sylfaen"/>
          <w:sz w:val="22"/>
          <w:szCs w:val="22"/>
        </w:rPr>
        <w:tab/>
        <w:t xml:space="preserve">Vijećnik Matija Videc poziva sve na sudjelovanje u adventu. </w:t>
      </w:r>
    </w:p>
    <w:p w:rsidR="00B152DE" w:rsidRPr="004C159A" w:rsidRDefault="00F21A12" w:rsidP="00C8295E">
      <w:pPr>
        <w:jc w:val="both"/>
        <w:rPr>
          <w:rFonts w:ascii="Sylfaen" w:hAnsi="Sylfaen" w:cs="Arial"/>
          <w:color w:val="333333"/>
          <w:sz w:val="22"/>
          <w:szCs w:val="22"/>
          <w:lang w:eastAsia="en-GB"/>
        </w:rPr>
      </w:pPr>
      <w:r w:rsidRPr="004C159A">
        <w:rPr>
          <w:rFonts w:ascii="Sylfaen" w:hAnsi="Sylfaen"/>
          <w:sz w:val="22"/>
          <w:szCs w:val="22"/>
        </w:rPr>
        <w:tab/>
        <w:t xml:space="preserve">Općinski načelnik Tomislav Okroša zahvaljuje svim djelatnicima Općine i tvrtke Dombra, </w:t>
      </w:r>
      <w:r w:rsidR="00B152DE" w:rsidRPr="004C159A">
        <w:rPr>
          <w:rFonts w:ascii="Sylfaen" w:hAnsi="Sylfaen" w:cs="Arial"/>
          <w:color w:val="333333"/>
          <w:sz w:val="22"/>
          <w:szCs w:val="22"/>
          <w:lang w:eastAsia="en-GB"/>
        </w:rPr>
        <w:t>te udrugama koje sudjeluju ili su sudjelovale u organizaciji: Osnovna škola, Dječji vrtić, Kulturna udruga Sv. Martin, Udruga žena Dubrava, Udruga žena liječenih od raka dojke Sv. Margareta. Mažoretkinje općine Dubrava i Mažoretkinje 60+, Češka beseda, Lovačka društva Golub i Sokol, HVIDRA, Hrvatski časnički zbor, Blok umirovljenici zajedno Dubrava, vijećnici općine Dubrava (iz redova HDZ-a). Zahvaljuje se i Sv. Nikoli i Djedu Mrazu, te poziva sve na zadnju adventsku večer.</w:t>
      </w:r>
    </w:p>
    <w:p w:rsidR="00C8295E" w:rsidRPr="004C159A" w:rsidRDefault="00C8295E" w:rsidP="00C8295E">
      <w:pPr>
        <w:jc w:val="both"/>
        <w:rPr>
          <w:rFonts w:ascii="Sylfaen" w:hAnsi="Sylfaen" w:cs="Arial"/>
          <w:color w:val="333333"/>
          <w:sz w:val="22"/>
          <w:szCs w:val="22"/>
          <w:lang w:eastAsia="en-GB"/>
        </w:rPr>
      </w:pPr>
      <w:r w:rsidRPr="004C159A">
        <w:rPr>
          <w:rFonts w:ascii="Sylfaen" w:hAnsi="Sylfaen" w:cs="Arial"/>
          <w:color w:val="333333"/>
          <w:sz w:val="22"/>
          <w:szCs w:val="22"/>
          <w:lang w:eastAsia="en-GB"/>
        </w:rPr>
        <w:tab/>
        <w:t xml:space="preserve">Vijećnica Ivana Dragija traži pisani odgovor o isplatama medijima u 2025. godini. </w:t>
      </w:r>
    </w:p>
    <w:p w:rsidR="00C8295E" w:rsidRPr="004C159A" w:rsidRDefault="00C8295E" w:rsidP="00C8295E">
      <w:pPr>
        <w:jc w:val="both"/>
        <w:rPr>
          <w:rFonts w:ascii="Sylfaen" w:hAnsi="Sylfaen" w:cs="Arial"/>
          <w:color w:val="333333"/>
          <w:sz w:val="22"/>
          <w:szCs w:val="22"/>
          <w:lang w:eastAsia="en-GB"/>
        </w:rPr>
      </w:pPr>
      <w:r w:rsidRPr="004C159A">
        <w:rPr>
          <w:rFonts w:ascii="Sylfaen" w:hAnsi="Sylfaen" w:cs="Arial"/>
          <w:color w:val="333333"/>
          <w:sz w:val="22"/>
          <w:szCs w:val="22"/>
          <w:lang w:eastAsia="en-GB"/>
        </w:rPr>
        <w:tab/>
        <w:t xml:space="preserve">Voditelj Odsjeka Martina Mališ Filipin navodi kako će isto biti pripremljeno i predano na slijedećoj sjednici. </w:t>
      </w:r>
    </w:p>
    <w:p w:rsidR="00C8295E" w:rsidRPr="004C159A" w:rsidRDefault="00C8295E" w:rsidP="00C8295E">
      <w:pPr>
        <w:jc w:val="both"/>
        <w:rPr>
          <w:rFonts w:ascii="Sylfaen" w:hAnsi="Sylfaen"/>
          <w:sz w:val="22"/>
          <w:szCs w:val="22"/>
        </w:rPr>
      </w:pPr>
    </w:p>
    <w:p w:rsidR="00B152DE" w:rsidRPr="004C159A" w:rsidRDefault="00B152DE" w:rsidP="00617708">
      <w:pPr>
        <w:rPr>
          <w:rFonts w:ascii="Sylfaen" w:hAnsi="Sylfaen"/>
          <w:sz w:val="22"/>
          <w:szCs w:val="22"/>
        </w:rPr>
      </w:pPr>
    </w:p>
    <w:p w:rsidR="00617708" w:rsidRPr="004C159A" w:rsidRDefault="00617708" w:rsidP="00617708">
      <w:pPr>
        <w:jc w:val="center"/>
        <w:rPr>
          <w:rFonts w:ascii="Sylfaen" w:hAnsi="Sylfaen"/>
          <w:b/>
          <w:sz w:val="22"/>
          <w:szCs w:val="22"/>
        </w:rPr>
      </w:pPr>
      <w:r w:rsidRPr="004C159A">
        <w:rPr>
          <w:rFonts w:ascii="Sylfaen" w:hAnsi="Sylfaen"/>
          <w:b/>
          <w:sz w:val="22"/>
          <w:szCs w:val="22"/>
        </w:rPr>
        <w:lastRenderedPageBreak/>
        <w:t>Točka 2.</w:t>
      </w:r>
    </w:p>
    <w:p w:rsidR="00617708" w:rsidRPr="004C159A" w:rsidRDefault="00617708" w:rsidP="00617708">
      <w:pPr>
        <w:pStyle w:val="Odlomakpopisa"/>
        <w:spacing w:after="0" w:line="240" w:lineRule="auto"/>
        <w:rPr>
          <w:rFonts w:ascii="Sylfaen" w:hAnsi="Sylfaen"/>
          <w:b/>
        </w:rPr>
      </w:pPr>
      <w:r w:rsidRPr="004C159A">
        <w:rPr>
          <w:rFonts w:ascii="Sylfaen" w:hAnsi="Sylfaen"/>
          <w:b/>
        </w:rPr>
        <w:t>Usvajanje Zapisnika sa 5. redovne sjednice Općinskog vijeća Općine Dubrava</w:t>
      </w:r>
    </w:p>
    <w:p w:rsidR="00617708" w:rsidRPr="004C159A" w:rsidRDefault="00617708" w:rsidP="00617708">
      <w:pPr>
        <w:pStyle w:val="Odlomakpopisa"/>
        <w:spacing w:after="0" w:line="240" w:lineRule="auto"/>
        <w:rPr>
          <w:rFonts w:ascii="Sylfaen" w:hAnsi="Sylfaen"/>
          <w:b/>
        </w:rPr>
      </w:pPr>
    </w:p>
    <w:p w:rsidR="00C8295E" w:rsidRPr="004C159A" w:rsidRDefault="00C8295E" w:rsidP="00617708">
      <w:pPr>
        <w:pStyle w:val="Odlomakpopisa"/>
        <w:spacing w:after="0" w:line="240" w:lineRule="auto"/>
        <w:rPr>
          <w:rFonts w:ascii="Sylfaen" w:hAnsi="Sylfaen"/>
        </w:rPr>
      </w:pPr>
      <w:r w:rsidRPr="004C159A">
        <w:rPr>
          <w:rFonts w:ascii="Sylfaen" w:hAnsi="Sylfaen"/>
        </w:rPr>
        <w:t xml:space="preserve">Nije bilo primjedaba. </w:t>
      </w:r>
    </w:p>
    <w:p w:rsidR="00C8295E" w:rsidRPr="004C159A" w:rsidRDefault="00C8295E" w:rsidP="00617708">
      <w:pPr>
        <w:pStyle w:val="Odlomakpopisa"/>
        <w:spacing w:after="0" w:line="240" w:lineRule="auto"/>
        <w:rPr>
          <w:rFonts w:ascii="Sylfaen" w:hAnsi="Sylfaen"/>
        </w:rPr>
      </w:pPr>
    </w:p>
    <w:p w:rsidR="00C8295E" w:rsidRPr="004C159A" w:rsidRDefault="00C8295E" w:rsidP="00C8295E">
      <w:pPr>
        <w:jc w:val="center"/>
        <w:rPr>
          <w:rFonts w:ascii="Sylfaen" w:hAnsi="Sylfaen" w:cs="Arial"/>
          <w:sz w:val="22"/>
          <w:szCs w:val="22"/>
        </w:rPr>
      </w:pPr>
      <w:r w:rsidRPr="004C159A">
        <w:rPr>
          <w:rFonts w:ascii="Sylfaen" w:hAnsi="Sylfaen" w:cs="Arial"/>
          <w:sz w:val="22"/>
          <w:szCs w:val="22"/>
        </w:rPr>
        <w:t>………………………….</w:t>
      </w:r>
    </w:p>
    <w:p w:rsidR="00617708" w:rsidRPr="004C159A" w:rsidRDefault="00C8295E" w:rsidP="00A555A8">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usvojilo Zapisnik sa 5. redovne sjednice Općinskog vijeća Općine Dubrava. </w:t>
      </w:r>
    </w:p>
    <w:p w:rsidR="00617708" w:rsidRPr="004C159A" w:rsidRDefault="00617708" w:rsidP="00617708">
      <w:pPr>
        <w:pStyle w:val="Odlomakpopisa"/>
        <w:spacing w:after="0" w:line="240" w:lineRule="auto"/>
        <w:rPr>
          <w:rFonts w:ascii="Sylfaen" w:hAnsi="Sylfaen"/>
        </w:rPr>
      </w:pPr>
    </w:p>
    <w:p w:rsidR="00617708" w:rsidRPr="00AD33EE" w:rsidRDefault="00617708" w:rsidP="00617708">
      <w:pPr>
        <w:pStyle w:val="Odlomakpopisa"/>
        <w:spacing w:after="0" w:line="240" w:lineRule="auto"/>
        <w:jc w:val="center"/>
        <w:rPr>
          <w:rFonts w:ascii="Sylfaen" w:hAnsi="Sylfaen"/>
          <w:b/>
        </w:rPr>
      </w:pPr>
      <w:r w:rsidRPr="00AD33EE">
        <w:rPr>
          <w:rFonts w:ascii="Sylfaen" w:hAnsi="Sylfaen"/>
          <w:b/>
        </w:rPr>
        <w:t>Točka 3.</w:t>
      </w:r>
    </w:p>
    <w:p w:rsidR="00617708" w:rsidRPr="00AD33EE" w:rsidRDefault="00617708" w:rsidP="00617708">
      <w:pPr>
        <w:pStyle w:val="Odlomakpopisa"/>
        <w:spacing w:after="0" w:line="240" w:lineRule="auto"/>
        <w:jc w:val="center"/>
        <w:rPr>
          <w:rFonts w:ascii="Sylfaen" w:hAnsi="Sylfaen"/>
          <w:b/>
        </w:rPr>
      </w:pPr>
      <w:r w:rsidRPr="00AD33EE">
        <w:rPr>
          <w:rFonts w:ascii="Sylfaen" w:hAnsi="Sylfaen"/>
          <w:b/>
        </w:rPr>
        <w:t>Razmatranje prijedloga i donošenje II. izmjena i dopuna Proračuna Općine Dubrava za 2025. godinu</w:t>
      </w:r>
    </w:p>
    <w:p w:rsidR="00617708" w:rsidRPr="00AD33EE" w:rsidRDefault="00617708" w:rsidP="00617708">
      <w:pPr>
        <w:pStyle w:val="Odlomakpopisa"/>
        <w:spacing w:after="0" w:line="240" w:lineRule="auto"/>
        <w:jc w:val="both"/>
        <w:rPr>
          <w:rFonts w:ascii="Sylfaen" w:hAnsi="Sylfaen"/>
        </w:rPr>
      </w:pPr>
    </w:p>
    <w:p w:rsidR="00DA69FE" w:rsidRPr="00AD33EE" w:rsidRDefault="00DA69FE" w:rsidP="00DA69FE">
      <w:pPr>
        <w:spacing w:before="100" w:beforeAutospacing="1" w:after="100" w:afterAutospacing="1"/>
        <w:jc w:val="both"/>
        <w:rPr>
          <w:rFonts w:ascii="Sylfaen" w:hAnsi="Sylfaen"/>
          <w:sz w:val="22"/>
          <w:szCs w:val="22"/>
          <w:lang w:eastAsia="en-GB"/>
        </w:rPr>
      </w:pPr>
      <w:r w:rsidRPr="00AD33EE">
        <w:rPr>
          <w:rFonts w:ascii="Sylfaen" w:hAnsi="Sylfaen"/>
          <w:sz w:val="22"/>
          <w:szCs w:val="22"/>
          <w:lang w:eastAsia="en-GB"/>
        </w:rPr>
        <w:tab/>
        <w:t>Voditeljica Odsjeka Martina Mališ Filipin podnijela je izvješće o radu i realizaciji projekata, istaknuvši da je u 2025. godini za mjeru za mlade isplaćeno ukupno 79.008,21 eura za 20 korisnika, od čega je 32.082,63 eura osigurano putem Ministarstva poljoprivrede, što uključuje i potpore za 3 mlada poljoprivrednika, dok se kod stambenog zbrinjavanja 13 korisnika odnosilo na kupnju kuće (po 5.000,00 eura), a 7 korisnika na adaptaciju (po 2.500,00 eura). Uspoređujući s prethodnim godinama, vidljiv je stalan rast isplata, od 16.631,27 eura u 2022. do 26.500,00 eura u 2024. godini. Što se tiče božićnica za srednjoškolce, u 2025. godini je za 142 učenika izdvojeno ukupno 9.940 eura, dok su uskrsnice u iznosu od 63.050 eura isplaćene za 1.261 korisnika, uključujući umirovljenike, nezaposlene, korisnike ZMN-a i djecu korisnike osobne invalidnine, a sličan obuhvat od 1.256 korisnika predviđen je i za božićnice 2025. u iznosu od 62.800,00 eura. Naknade za studente u 2025. godini iznose ukupno 21.600,00 eura za 108 naknada kroz oba semestra, što je značajno povećanje u odnosu na ranije godine, a povećan je i broj korisnika subvencija za logopedske, fizioterapeutske i tretmane radnog terapeuta na ukupno 20 korisnika. U dijelu izvješća o projektima, voditeljica je navela investicije u stambenu zgradu vrijednu 1.250.000,00 eura, uređenje ograde groblja u dvije faze (preko 83.000 eura), te opsežna ulaganja u NK Dubrava koja uključuju navodnjavanje, drenažu i adaptaciju terena uz potporu Ministarstva turizma i sporta od 300.000,00 eura. Istaknuti su i projekti asfaltiranja na pet lokacija, rekonstrukcija NK Zvekovac, ulaganja u zonu Berek te kapitalni projekt rekonstrukcije i nadogradnje Dječjeg vrtića Dubrava ukupne vrijednosti 4.083.058,40 eura uz očekivanu potporu MRRFEU-a od 1,3 milijuna eura, kao i opremanje vrtića te izgradnju dječjeg igrališta u Zvekovcu.</w:t>
      </w:r>
    </w:p>
    <w:p w:rsidR="00265DEF" w:rsidRDefault="00DA69FE" w:rsidP="00E31589">
      <w:pPr>
        <w:spacing w:before="100" w:beforeAutospacing="1" w:after="100" w:afterAutospacing="1"/>
        <w:jc w:val="both"/>
        <w:rPr>
          <w:rFonts w:ascii="Sylfaen" w:hAnsi="Sylfaen"/>
          <w:sz w:val="22"/>
          <w:szCs w:val="22"/>
          <w:lang w:eastAsia="en-GB"/>
        </w:rPr>
      </w:pPr>
      <w:r w:rsidRPr="00AD33EE">
        <w:rPr>
          <w:rFonts w:ascii="Sylfaen" w:hAnsi="Sylfaen"/>
          <w:sz w:val="22"/>
          <w:szCs w:val="22"/>
          <w:lang w:eastAsia="en-GB"/>
        </w:rPr>
        <w:tab/>
        <w:t xml:space="preserve">Općinski načelnik Tomislav Okroša </w:t>
      </w:r>
      <w:r w:rsidR="00AD33EE">
        <w:rPr>
          <w:rFonts w:ascii="Sylfaen" w:hAnsi="Sylfaen"/>
          <w:sz w:val="22"/>
          <w:szCs w:val="22"/>
          <w:lang w:eastAsia="en-GB"/>
        </w:rPr>
        <w:t xml:space="preserve">nabraja ključne projektne u 2025. godini. Najveći projekt je projekt Dječji vrtić Dubrava. Za izgradnju stambene zgrade za mlade obitelji prema kriterijima Vlade RH odnosno priuštivi najam dobiveno je 1,25 milijuna eura. Dovršena je I. faza ograde na groblju u Dubravi te dobivena sredstva za II. fazu za što je od Zagrebačke županije dobiveno gotovo 84.000,00 eura. Po pitanju nogometnog terena Dubrava za navodnjavanje nogometnog kluba Dubrava ostvareno je 46.400,00 eura, za drenažu 60.000,00 eura od Ministarstva regionalnog razvoja i fondova EU te za adaptaciju i opremanje ostvareno je od Ministarstva turizma i sporta 300.000,00 eura. Asfaltirane su 5 lokacija za kojih je od Zagrebačke županije ostvareno 70.000,00 eura. </w:t>
      </w:r>
      <w:r w:rsidR="00623E3B">
        <w:rPr>
          <w:rFonts w:ascii="Sylfaen" w:hAnsi="Sylfaen"/>
          <w:sz w:val="22"/>
          <w:szCs w:val="22"/>
          <w:lang w:eastAsia="en-GB"/>
        </w:rPr>
        <w:t xml:space="preserve"> Nogometni klub Zvekovac prijavljen je na natječaj LAG Moslavine te je ostvareno 45.000,00 eura za energetsku obnovu. Za zonu Berek ostvarena su prva sredstva od Zagrebačke županije u iznosu od 40.000,00 eura koja su utrošena za malčiranje dijela površine, a ovih dana je pristigla odluka o ostvarenih 150.000,00 eura za ulaganje u buduću poslovnu zonu. </w:t>
      </w:r>
      <w:r w:rsidR="00E31589">
        <w:rPr>
          <w:rFonts w:ascii="Sylfaen" w:hAnsi="Sylfaen"/>
          <w:sz w:val="22"/>
          <w:szCs w:val="22"/>
          <w:lang w:eastAsia="en-GB"/>
        </w:rPr>
        <w:t xml:space="preserve">Za opremanje Dječjeg vrtića od Ministarstva demografije ostvareno je 18.286,44 eura te za dječje igralište u </w:t>
      </w:r>
      <w:r w:rsidR="00E31589">
        <w:rPr>
          <w:rFonts w:ascii="Sylfaen" w:hAnsi="Sylfaen"/>
          <w:sz w:val="22"/>
          <w:szCs w:val="22"/>
          <w:lang w:eastAsia="en-GB"/>
        </w:rPr>
        <w:lastRenderedPageBreak/>
        <w:t xml:space="preserve">Zvekovcu ostvareno je 23.583,69 eura. Za predškolski odgoj od Zagrebačke županije ostvareno je </w:t>
      </w:r>
      <w:r w:rsidR="00C64EF8">
        <w:rPr>
          <w:rFonts w:ascii="Sylfaen" w:hAnsi="Sylfaen"/>
          <w:sz w:val="22"/>
          <w:szCs w:val="22"/>
          <w:lang w:eastAsia="en-GB"/>
        </w:rPr>
        <w:t xml:space="preserve">86.137,64 eura. Navodi kako je to dio projekata koji su u potpunosti ili dijelom financirani vanjskih sredstvima. Proračun za iduću godinu je nešto viši za 2,5 milijuna eura, a planiran je za 8,8 milijuna eura. Navodi kako je Proračun tri do čak četiri puta veći. Navodi kako je od 2024. u tijeku financiranje terapija i tretmana za djecu do 12 godina u iznosu od 50%. Trenutno je 17 korisnika. Isplaćene su uskrsnice i božićnice. Mjera za mlade provodi se od 2021. godine kada je bilo 18 korisnika, 2022. 14 korisnika, 2023. 13 korisnika, 2024. 16 korisnika te 2025. godine 20 korisnika. Navodi i porast srednjoškolaca sa 126 u 2020. godini na 143. </w:t>
      </w:r>
    </w:p>
    <w:p w:rsidR="00265DEF" w:rsidRPr="004C159A" w:rsidRDefault="00265DEF" w:rsidP="00265DEF">
      <w:pPr>
        <w:jc w:val="center"/>
        <w:rPr>
          <w:rFonts w:ascii="Sylfaen" w:hAnsi="Sylfaen" w:cs="Arial"/>
          <w:sz w:val="22"/>
          <w:szCs w:val="22"/>
        </w:rPr>
      </w:pPr>
      <w:r w:rsidRPr="004C159A">
        <w:rPr>
          <w:rFonts w:ascii="Sylfaen" w:hAnsi="Sylfaen" w:cs="Arial"/>
          <w:sz w:val="22"/>
          <w:szCs w:val="22"/>
        </w:rPr>
        <w:t>………………………….</w:t>
      </w:r>
    </w:p>
    <w:p w:rsidR="00265DEF" w:rsidRDefault="00265DEF" w:rsidP="00265DEF">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Pr>
          <w:rFonts w:ascii="Sylfaen" w:hAnsi="Sylfaen" w:cs="Arial"/>
          <w:i/>
          <w:sz w:val="22"/>
          <w:szCs w:val="22"/>
        </w:rPr>
        <w:t xml:space="preserve">donijelo II. izmjene i dopune Proračuna Općine Dubrava za 2025. godinu. </w:t>
      </w:r>
    </w:p>
    <w:p w:rsidR="00265DEF" w:rsidRPr="00E31589" w:rsidRDefault="00265DEF" w:rsidP="00265DEF">
      <w:pPr>
        <w:jc w:val="both"/>
        <w:rPr>
          <w:rFonts w:ascii="Sylfaen" w:hAnsi="Sylfaen"/>
          <w:sz w:val="22"/>
          <w:szCs w:val="22"/>
          <w:lang w:eastAsia="en-GB"/>
        </w:rPr>
      </w:pPr>
    </w:p>
    <w:p w:rsidR="00617708" w:rsidRPr="004C159A" w:rsidRDefault="00617708" w:rsidP="00617708">
      <w:pPr>
        <w:pStyle w:val="Odlomakpopisa"/>
        <w:spacing w:after="0" w:line="240" w:lineRule="auto"/>
        <w:jc w:val="center"/>
        <w:rPr>
          <w:rFonts w:ascii="Sylfaen" w:hAnsi="Sylfaen"/>
          <w:b/>
        </w:rPr>
      </w:pPr>
      <w:r w:rsidRPr="004C159A">
        <w:rPr>
          <w:rFonts w:ascii="Sylfaen" w:hAnsi="Sylfaen"/>
          <w:b/>
        </w:rPr>
        <w:t>Točka 4.</w:t>
      </w:r>
    </w:p>
    <w:p w:rsidR="00617708" w:rsidRPr="004C159A" w:rsidRDefault="00617708" w:rsidP="00617708">
      <w:pPr>
        <w:pStyle w:val="Odlomakpopisa"/>
        <w:spacing w:after="0" w:line="240" w:lineRule="auto"/>
        <w:jc w:val="center"/>
        <w:rPr>
          <w:rFonts w:ascii="Sylfaen" w:hAnsi="Sylfaen"/>
          <w:b/>
        </w:rPr>
      </w:pPr>
      <w:r w:rsidRPr="004C159A">
        <w:rPr>
          <w:rFonts w:ascii="Sylfaen" w:hAnsi="Sylfaen"/>
          <w:b/>
        </w:rPr>
        <w:t>Razmatranje prijedloga i donošenje I. izmjena i dopuna:</w:t>
      </w:r>
    </w:p>
    <w:p w:rsidR="00617708" w:rsidRPr="004C159A" w:rsidRDefault="00617708" w:rsidP="00617708">
      <w:pPr>
        <w:pStyle w:val="Odlomakpopisa"/>
        <w:jc w:val="center"/>
        <w:rPr>
          <w:rFonts w:ascii="Sylfaen" w:hAnsi="Sylfaen"/>
          <w:b/>
        </w:rPr>
      </w:pPr>
      <w:r w:rsidRPr="004C159A">
        <w:rPr>
          <w:rFonts w:ascii="Sylfaen" w:hAnsi="Sylfaen"/>
          <w:b/>
        </w:rPr>
        <w:t>a) Programa izgradnje komunalne infrastrukture na području Općine Dubrava za 2025. godinu</w:t>
      </w:r>
    </w:p>
    <w:p w:rsidR="00617708" w:rsidRPr="004C159A" w:rsidRDefault="00617708" w:rsidP="00617708">
      <w:pPr>
        <w:pStyle w:val="Odlomakpopisa"/>
        <w:jc w:val="center"/>
        <w:rPr>
          <w:rFonts w:ascii="Sylfaen" w:hAnsi="Sylfaen"/>
          <w:b/>
        </w:rPr>
      </w:pPr>
    </w:p>
    <w:p w:rsidR="00897C90" w:rsidRPr="004C159A" w:rsidRDefault="00897C90" w:rsidP="00897C90">
      <w:pPr>
        <w:jc w:val="both"/>
        <w:rPr>
          <w:rFonts w:ascii="Sylfaen" w:hAnsi="Sylfaen"/>
          <w:sz w:val="22"/>
          <w:szCs w:val="22"/>
          <w:lang w:eastAsia="en-GB"/>
        </w:rPr>
      </w:pPr>
      <w:r w:rsidRPr="004C159A">
        <w:rPr>
          <w:rFonts w:ascii="Sylfaen" w:hAnsi="Sylfaen"/>
          <w:b/>
          <w:bCs/>
          <w:sz w:val="22"/>
          <w:szCs w:val="22"/>
          <w:lang w:eastAsia="en-GB"/>
        </w:rPr>
        <w:tab/>
      </w:r>
      <w:r w:rsidRPr="00897C90">
        <w:rPr>
          <w:rFonts w:ascii="Sylfaen" w:hAnsi="Sylfaen"/>
          <w:bCs/>
          <w:sz w:val="22"/>
          <w:szCs w:val="22"/>
          <w:lang w:eastAsia="en-GB"/>
        </w:rPr>
        <w:t>Dejana Šturbek</w:t>
      </w:r>
      <w:r w:rsidRPr="00897C90">
        <w:rPr>
          <w:rFonts w:ascii="Sylfaen" w:hAnsi="Sylfaen"/>
          <w:sz w:val="22"/>
          <w:szCs w:val="22"/>
          <w:lang w:eastAsia="en-GB"/>
        </w:rPr>
        <w:t xml:space="preserve"> obrazlaže I. izmjene Programa izgradnje objekata i uređaja komunalne infrastrukture za 2025. godinu. Navodi kako je zbog promjena u količinama i vrsti planiranih radova u odnosu na temeljni Program bilo potrebno izvršiti usklađenje. Prema novom prijedlogu, procijenjeni troškovi građenja i nabave opreme mijenjaju se kako slijedi: za izgradnju pješačkog koridora, uređenje parkinga i ozelenjavanje predviđeno je 28.625,00 eura, za iskope pri izgradnji vodovoda 33.650,00 eura, dok je za ogradu na Mjesnom groblju Dubrava utrošeno 99.420,75 eura. Kod stavke uređenja nogostupa i drvoreda u Radničkoj ulici nije bilo utrošenih sredstava (</w:t>
      </w:r>
      <w:r w:rsidRPr="004C159A">
        <w:rPr>
          <w:rFonts w:ascii="Sylfaen" w:hAnsi="Sylfaen"/>
          <w:sz w:val="22"/>
          <w:szCs w:val="22"/>
          <w:lang w:eastAsia="en-GB"/>
        </w:rPr>
        <w:t>$0,00$</w:t>
      </w:r>
      <w:r w:rsidRPr="00897C90">
        <w:rPr>
          <w:rFonts w:ascii="Sylfaen" w:hAnsi="Sylfaen"/>
          <w:sz w:val="22"/>
          <w:szCs w:val="22"/>
          <w:lang w:eastAsia="en-GB"/>
        </w:rPr>
        <w:t xml:space="preserve"> eura). Ukupna vrijednost radova obuhvaćenih ovim izmjenama iznosi </w:t>
      </w:r>
      <w:r w:rsidRPr="00897C90">
        <w:rPr>
          <w:rFonts w:ascii="Sylfaen" w:hAnsi="Sylfaen"/>
          <w:bCs/>
          <w:sz w:val="22"/>
          <w:szCs w:val="22"/>
          <w:lang w:eastAsia="en-GB"/>
        </w:rPr>
        <w:t>161.695,75 eura</w:t>
      </w:r>
      <w:r w:rsidRPr="00897C90">
        <w:rPr>
          <w:rFonts w:ascii="Sylfaen" w:hAnsi="Sylfaen"/>
          <w:sz w:val="22"/>
          <w:szCs w:val="22"/>
          <w:lang w:eastAsia="en-GB"/>
        </w:rPr>
        <w:t>, a financirat će se iz Općinskog proračuna, sredstava nadležnog Ministarstva te Zagrebačke županije.</w:t>
      </w:r>
    </w:p>
    <w:p w:rsidR="00897C90" w:rsidRPr="00897C90" w:rsidRDefault="00897C90" w:rsidP="00897C90">
      <w:pPr>
        <w:jc w:val="both"/>
        <w:rPr>
          <w:rFonts w:ascii="Sylfaen" w:hAnsi="Sylfaen"/>
          <w:sz w:val="22"/>
          <w:szCs w:val="22"/>
          <w:lang w:eastAsia="en-GB"/>
        </w:rPr>
      </w:pPr>
    </w:p>
    <w:p w:rsidR="00897C90" w:rsidRPr="004C159A" w:rsidRDefault="00897C90" w:rsidP="00897C90">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897C90" w:rsidRPr="004C159A" w:rsidRDefault="00897C90" w:rsidP="00897C90">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izgradnje komunalne infrastrukture na području Općine Dubrava za 2025. godinu.  </w:t>
      </w:r>
    </w:p>
    <w:p w:rsidR="00897C90" w:rsidRPr="004C159A" w:rsidRDefault="00897C90" w:rsidP="00617708">
      <w:pPr>
        <w:pStyle w:val="Odlomakpopisa"/>
        <w:jc w:val="center"/>
        <w:rPr>
          <w:rFonts w:ascii="Sylfaen" w:hAnsi="Sylfaen"/>
          <w:b/>
        </w:rPr>
      </w:pPr>
    </w:p>
    <w:p w:rsidR="00617708" w:rsidRPr="004C159A" w:rsidRDefault="00617708" w:rsidP="00617708">
      <w:pPr>
        <w:pStyle w:val="Odlomakpopisa"/>
        <w:jc w:val="center"/>
        <w:rPr>
          <w:rFonts w:ascii="Sylfaen" w:hAnsi="Sylfaen"/>
          <w:b/>
        </w:rPr>
      </w:pPr>
    </w:p>
    <w:p w:rsidR="00617708" w:rsidRPr="004C159A" w:rsidRDefault="00617708" w:rsidP="00617708">
      <w:pPr>
        <w:pStyle w:val="Odlomakpopisa"/>
        <w:jc w:val="center"/>
        <w:rPr>
          <w:rFonts w:ascii="Sylfaen" w:hAnsi="Sylfaen"/>
          <w:b/>
        </w:rPr>
      </w:pPr>
      <w:r w:rsidRPr="004C159A">
        <w:rPr>
          <w:rFonts w:ascii="Sylfaen" w:hAnsi="Sylfaen"/>
          <w:b/>
        </w:rPr>
        <w:t>b) Programa održavanja komunalne infrastrukture na području Općine Dubrava za 2025. godinu</w:t>
      </w:r>
    </w:p>
    <w:p w:rsidR="00617708" w:rsidRPr="004C159A" w:rsidRDefault="00617708" w:rsidP="00617708">
      <w:pPr>
        <w:pStyle w:val="Odlomakpopisa"/>
        <w:jc w:val="both"/>
        <w:rPr>
          <w:rFonts w:ascii="Sylfaen" w:hAnsi="Sylfaen"/>
        </w:rPr>
      </w:pPr>
    </w:p>
    <w:p w:rsidR="00897C90" w:rsidRPr="004C159A" w:rsidRDefault="00897C90" w:rsidP="00897C90">
      <w:pPr>
        <w:spacing w:before="100" w:beforeAutospacing="1" w:after="100" w:afterAutospacing="1"/>
        <w:jc w:val="both"/>
        <w:rPr>
          <w:rFonts w:ascii="Sylfaen" w:hAnsi="Sylfaen"/>
          <w:sz w:val="22"/>
          <w:szCs w:val="22"/>
          <w:lang w:eastAsia="en-GB"/>
        </w:rPr>
      </w:pPr>
      <w:r w:rsidRPr="00897C90">
        <w:rPr>
          <w:rFonts w:ascii="Sylfaen" w:hAnsi="Sylfaen"/>
          <w:bCs/>
          <w:sz w:val="22"/>
          <w:szCs w:val="22"/>
          <w:lang w:eastAsia="en-GB"/>
        </w:rPr>
        <w:t>Dejana Šturbek</w:t>
      </w:r>
      <w:r w:rsidRPr="00897C90">
        <w:rPr>
          <w:rFonts w:ascii="Sylfaen" w:hAnsi="Sylfaen"/>
          <w:sz w:val="22"/>
          <w:szCs w:val="22"/>
          <w:lang w:eastAsia="en-GB"/>
        </w:rPr>
        <w:t xml:space="preserve"> obrazlaže I. izmjene Programa održavanja komunalne infrastrukture za 2025. godinu, navodeći kako su povećane potrebe na terenu uvjetovali promjenu plana sredstava. Ukupna sredstva za ovaj Program sada su utvrđena u iznosu od </w:t>
      </w:r>
      <w:r w:rsidRPr="00897C90">
        <w:rPr>
          <w:rFonts w:ascii="Sylfaen" w:hAnsi="Sylfaen"/>
          <w:bCs/>
          <w:sz w:val="22"/>
          <w:szCs w:val="22"/>
          <w:lang w:eastAsia="en-GB"/>
        </w:rPr>
        <w:t>610.976,80 eura</w:t>
      </w:r>
      <w:r w:rsidRPr="00897C90">
        <w:rPr>
          <w:rFonts w:ascii="Sylfaen" w:hAnsi="Sylfaen"/>
          <w:sz w:val="22"/>
          <w:szCs w:val="22"/>
          <w:lang w:eastAsia="en-GB"/>
        </w:rPr>
        <w:t>.</w:t>
      </w:r>
      <w:r w:rsidRPr="004C159A">
        <w:rPr>
          <w:rFonts w:ascii="Sylfaen" w:hAnsi="Sylfaen"/>
          <w:sz w:val="22"/>
          <w:szCs w:val="22"/>
          <w:lang w:eastAsia="en-GB"/>
        </w:rPr>
        <w:t xml:space="preserve"> </w:t>
      </w:r>
      <w:r w:rsidRPr="00897C90">
        <w:rPr>
          <w:rFonts w:ascii="Sylfaen" w:hAnsi="Sylfaen"/>
          <w:sz w:val="22"/>
          <w:szCs w:val="22"/>
          <w:lang w:eastAsia="en-GB"/>
        </w:rPr>
        <w:t xml:space="preserve">U okviru </w:t>
      </w:r>
      <w:r w:rsidRPr="00897C90">
        <w:rPr>
          <w:rFonts w:ascii="Sylfaen" w:hAnsi="Sylfaen"/>
          <w:bCs/>
          <w:sz w:val="22"/>
          <w:szCs w:val="22"/>
          <w:lang w:eastAsia="en-GB"/>
        </w:rPr>
        <w:t>održavanja nerazvrstanih cesta</w:t>
      </w:r>
      <w:r w:rsidRPr="00897C90">
        <w:rPr>
          <w:rFonts w:ascii="Sylfaen" w:hAnsi="Sylfaen"/>
          <w:sz w:val="22"/>
          <w:szCs w:val="22"/>
          <w:lang w:eastAsia="en-GB"/>
        </w:rPr>
        <w:t>, za što je predviđeno 285.293,13 eura, prioritet ostaje sanacija kolnika asfaltiranjem i nasipavanjem, odvodnja oborinskih voda (69.147,11 eura) te rad zimske službe (48.169,43 eura). Za prometnu signalizaciju, koja se sufinancira iz šumskog doprinosa, izdvojeno je 500,00 eura.</w:t>
      </w:r>
      <w:r w:rsidRPr="004C159A">
        <w:rPr>
          <w:rFonts w:ascii="Sylfaen" w:hAnsi="Sylfaen"/>
          <w:sz w:val="22"/>
          <w:szCs w:val="22"/>
          <w:lang w:eastAsia="en-GB"/>
        </w:rPr>
        <w:t xml:space="preserve"> </w:t>
      </w:r>
      <w:r w:rsidRPr="00897C90">
        <w:rPr>
          <w:rFonts w:ascii="Sylfaen" w:hAnsi="Sylfaen"/>
          <w:sz w:val="22"/>
          <w:szCs w:val="22"/>
          <w:lang w:eastAsia="en-GB"/>
        </w:rPr>
        <w:t xml:space="preserve">Za </w:t>
      </w:r>
      <w:r w:rsidRPr="00897C90">
        <w:rPr>
          <w:rFonts w:ascii="Sylfaen" w:hAnsi="Sylfaen"/>
          <w:bCs/>
          <w:sz w:val="22"/>
          <w:szCs w:val="22"/>
          <w:lang w:eastAsia="en-GB"/>
        </w:rPr>
        <w:t>održavanje javnih površina</w:t>
      </w:r>
      <w:r w:rsidRPr="00897C90">
        <w:rPr>
          <w:rFonts w:ascii="Sylfaen" w:hAnsi="Sylfaen"/>
          <w:sz w:val="22"/>
          <w:szCs w:val="22"/>
          <w:lang w:eastAsia="en-GB"/>
        </w:rPr>
        <w:t xml:space="preserve"> planirano je 251.642,47 eura. Uz redovno održavanje parkova i staza, Šturbek ističe povećana sredstva za zbrinjavanje napuštenih životinja (42.300,00 eura) te nove stavke: najam božićnog nakita (11.000,00 eura) i uređenje dječjih igrališta „</w:t>
      </w:r>
      <w:proofErr w:type="gramStart"/>
      <w:r w:rsidRPr="00897C90">
        <w:rPr>
          <w:rFonts w:ascii="Sylfaen" w:hAnsi="Sylfaen"/>
          <w:sz w:val="22"/>
          <w:szCs w:val="22"/>
          <w:lang w:eastAsia="en-GB"/>
        </w:rPr>
        <w:t xml:space="preserve">Šanac“ </w:t>
      </w:r>
      <w:r w:rsidRPr="00897C90">
        <w:rPr>
          <w:rFonts w:ascii="Sylfaen" w:hAnsi="Sylfaen"/>
          <w:sz w:val="22"/>
          <w:szCs w:val="22"/>
          <w:lang w:eastAsia="en-GB"/>
        </w:rPr>
        <w:lastRenderedPageBreak/>
        <w:t>(</w:t>
      </w:r>
      <w:proofErr w:type="gramEnd"/>
      <w:r w:rsidRPr="00897C90">
        <w:rPr>
          <w:rFonts w:ascii="Sylfaen" w:hAnsi="Sylfaen"/>
          <w:sz w:val="22"/>
          <w:szCs w:val="22"/>
          <w:lang w:eastAsia="en-GB"/>
        </w:rPr>
        <w:t>3.125,00 eura) i Zvekovac (32.631,25 eura).</w:t>
      </w:r>
      <w:r w:rsidRPr="004C159A">
        <w:rPr>
          <w:rFonts w:ascii="Sylfaen" w:hAnsi="Sylfaen"/>
          <w:sz w:val="22"/>
          <w:szCs w:val="22"/>
          <w:lang w:eastAsia="en-GB"/>
        </w:rPr>
        <w:t xml:space="preserve"> </w:t>
      </w:r>
      <w:r w:rsidRPr="00897C90">
        <w:rPr>
          <w:rFonts w:ascii="Sylfaen" w:hAnsi="Sylfaen"/>
          <w:sz w:val="22"/>
          <w:szCs w:val="22"/>
          <w:lang w:eastAsia="en-GB"/>
        </w:rPr>
        <w:t xml:space="preserve">Kod </w:t>
      </w:r>
      <w:r w:rsidRPr="00897C90">
        <w:rPr>
          <w:rFonts w:ascii="Sylfaen" w:hAnsi="Sylfaen"/>
          <w:bCs/>
          <w:sz w:val="22"/>
          <w:szCs w:val="22"/>
          <w:lang w:eastAsia="en-GB"/>
        </w:rPr>
        <w:t>javne rasvjete</w:t>
      </w:r>
      <w:r w:rsidRPr="00897C90">
        <w:rPr>
          <w:rFonts w:ascii="Sylfaen" w:hAnsi="Sylfaen"/>
          <w:sz w:val="22"/>
          <w:szCs w:val="22"/>
          <w:lang w:eastAsia="en-GB"/>
        </w:rPr>
        <w:t>, iznos je povećan na 74.041,20 eura, što uz troškove električne energije i ESCO model uključuje i izradu Akcijskog plana rasvjete u iznosu od 12.500,00 eura.</w:t>
      </w:r>
    </w:p>
    <w:p w:rsidR="00DF6BF4" w:rsidRPr="004C159A" w:rsidRDefault="00DF6BF4" w:rsidP="00DF6BF4">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617708" w:rsidRPr="004C159A" w:rsidRDefault="00DF6BF4" w:rsidP="00DF6BF4">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održavanja komunalno infrastrukture na području Općine Dubrava za 2025. godinu.  </w:t>
      </w:r>
    </w:p>
    <w:p w:rsidR="00DF6BF4" w:rsidRPr="004C159A" w:rsidRDefault="00DF6BF4" w:rsidP="00DF6BF4">
      <w:pPr>
        <w:jc w:val="both"/>
        <w:rPr>
          <w:rFonts w:ascii="Sylfaen" w:hAnsi="Sylfaen" w:cs="Arial"/>
          <w:i/>
          <w:sz w:val="22"/>
          <w:szCs w:val="22"/>
        </w:rPr>
      </w:pPr>
    </w:p>
    <w:p w:rsidR="00617708" w:rsidRPr="004C159A" w:rsidRDefault="00617708" w:rsidP="00617708">
      <w:pPr>
        <w:pStyle w:val="Odlomakpopisa"/>
        <w:jc w:val="center"/>
        <w:rPr>
          <w:rFonts w:ascii="Sylfaen" w:hAnsi="Sylfaen"/>
          <w:b/>
        </w:rPr>
      </w:pPr>
      <w:r w:rsidRPr="004C159A">
        <w:rPr>
          <w:rFonts w:ascii="Sylfaen" w:hAnsi="Sylfaen"/>
          <w:b/>
        </w:rPr>
        <w:t>c) Programa socijalnih potreba na području Općine Dubrava u 2025. godini</w:t>
      </w:r>
    </w:p>
    <w:p w:rsidR="00617708" w:rsidRPr="004C159A" w:rsidRDefault="00617708" w:rsidP="00617708">
      <w:pPr>
        <w:pStyle w:val="Odlomakpopisa"/>
        <w:jc w:val="both"/>
        <w:rPr>
          <w:rFonts w:ascii="Sylfaen" w:hAnsi="Sylfaen"/>
        </w:rPr>
      </w:pPr>
    </w:p>
    <w:p w:rsidR="003B091E" w:rsidRDefault="005616F6" w:rsidP="003B091E">
      <w:pPr>
        <w:pStyle w:val="Odlomakpopisa"/>
        <w:ind w:left="0"/>
        <w:jc w:val="both"/>
        <w:rPr>
          <w:rFonts w:ascii="Sylfaen" w:hAnsi="Sylfaen"/>
        </w:rPr>
      </w:pPr>
      <w:r w:rsidRPr="004C159A">
        <w:rPr>
          <w:rFonts w:ascii="Sylfaen" w:hAnsi="Sylfaen"/>
        </w:rPr>
        <w:tab/>
      </w:r>
      <w:r w:rsidR="003B091E" w:rsidRPr="004C159A">
        <w:rPr>
          <w:rFonts w:ascii="Sylfaen" w:hAnsi="Sylfaen"/>
          <w:bCs/>
        </w:rPr>
        <w:t>Ivana Bačinski</w:t>
      </w:r>
      <w:r w:rsidR="003B091E" w:rsidRPr="004C159A">
        <w:rPr>
          <w:rFonts w:ascii="Sylfaen" w:hAnsi="Sylfaen"/>
        </w:rPr>
        <w:t xml:space="preserve"> navodi kako je Proračunom za 2025. godinu za socijalne potrebe predviđeno ukupno </w:t>
      </w:r>
      <w:r w:rsidR="003B091E" w:rsidRPr="004C159A">
        <w:rPr>
          <w:rFonts w:ascii="Sylfaen" w:hAnsi="Sylfaen"/>
          <w:bCs/>
        </w:rPr>
        <w:t>221.000,00 eura</w:t>
      </w:r>
      <w:r w:rsidR="003B091E" w:rsidRPr="004C159A">
        <w:rPr>
          <w:rFonts w:ascii="Sylfaen" w:hAnsi="Sylfaen"/>
        </w:rPr>
        <w:t>. Istaknula je kako obuhvaćene I. izmjene i dopune donose promjene u sljedećim oblicima socijalne pomoći: subvencije troškova odvoza otpada za socijalno ugrožene osobe iznose 18.000,00 eura, dok su sredstva za božićnice i uskrsnice povećana na 63.050,00 eura. Za sufinanciranje nabave prve nekretnine utrošeno je 79.008,21 euro, za terapijske tretmane djece (fizioterapeut, logoped i radni terapeut) 10.000,00 eura, a za troškove pokopa pokojnika sumnjive smrti 7.000,00 eura. Dodatno, za grobna mjesta branitelja i socijalnih slučajeva izdvojeno je 2.000,00 eura, dok kod stambenog zbrinjavanja branitelja nije bilo utrošenih sredstava</w:t>
      </w:r>
    </w:p>
    <w:p w:rsidR="004C159A" w:rsidRDefault="004C159A" w:rsidP="003B091E">
      <w:pPr>
        <w:pStyle w:val="Odlomakpopisa"/>
        <w:ind w:left="0"/>
        <w:jc w:val="both"/>
        <w:rPr>
          <w:rFonts w:ascii="Sylfaen" w:hAnsi="Sylfaen"/>
        </w:rPr>
      </w:pPr>
    </w:p>
    <w:p w:rsidR="004C159A" w:rsidRPr="004C159A" w:rsidRDefault="004C159A" w:rsidP="003B091E">
      <w:pPr>
        <w:pStyle w:val="Odlomakpopisa"/>
        <w:ind w:left="0"/>
        <w:jc w:val="both"/>
        <w:rPr>
          <w:rFonts w:ascii="Sylfaen" w:hAnsi="Sylfaen"/>
        </w:rPr>
      </w:pPr>
    </w:p>
    <w:p w:rsidR="003B091E" w:rsidRPr="004C159A" w:rsidRDefault="003B091E" w:rsidP="003B091E">
      <w:pPr>
        <w:pStyle w:val="Odlomakpopisa"/>
        <w:ind w:left="0"/>
        <w:jc w:val="both"/>
        <w:rPr>
          <w:rFonts w:ascii="Sylfaen" w:hAnsi="Sylfaen"/>
        </w:rPr>
      </w:pPr>
      <w:r w:rsidRPr="004C159A">
        <w:rPr>
          <w:rFonts w:ascii="Sylfaen" w:hAnsi="Sylfaen"/>
        </w:rPr>
        <w:tab/>
      </w:r>
      <w:r w:rsidRPr="004C159A">
        <w:rPr>
          <w:rFonts w:ascii="Sylfaen" w:hAnsi="Sylfaen"/>
        </w:rPr>
        <w:tab/>
      </w:r>
      <w:r w:rsidRPr="004C159A">
        <w:rPr>
          <w:rFonts w:ascii="Sylfaen" w:hAnsi="Sylfaen"/>
        </w:rPr>
        <w:tab/>
      </w:r>
      <w:r w:rsidRPr="004C159A">
        <w:rPr>
          <w:rFonts w:ascii="Sylfaen" w:hAnsi="Sylfaen"/>
        </w:rPr>
        <w:tab/>
      </w:r>
      <w:r w:rsidRPr="004C159A">
        <w:rPr>
          <w:rFonts w:ascii="Sylfaen" w:hAnsi="Sylfaen"/>
        </w:rPr>
        <w:tab/>
      </w:r>
    </w:p>
    <w:p w:rsidR="003B091E" w:rsidRPr="004C159A" w:rsidRDefault="003B091E" w:rsidP="003B091E">
      <w:pPr>
        <w:pStyle w:val="Odlomakpopisa"/>
        <w:ind w:left="0"/>
        <w:jc w:val="both"/>
        <w:rPr>
          <w:rFonts w:ascii="Sylfaen" w:hAnsi="Sylfaen" w:cs="Arial"/>
        </w:rPr>
      </w:pPr>
      <w:r w:rsidRPr="004C159A">
        <w:rPr>
          <w:rFonts w:ascii="Sylfaen" w:hAnsi="Sylfaen"/>
        </w:rPr>
        <w:tab/>
      </w:r>
      <w:r w:rsidRPr="004C159A">
        <w:rPr>
          <w:rFonts w:ascii="Sylfaen" w:hAnsi="Sylfaen"/>
        </w:rPr>
        <w:tab/>
      </w:r>
      <w:r w:rsidRPr="004C159A">
        <w:rPr>
          <w:rFonts w:ascii="Sylfaen" w:hAnsi="Sylfaen"/>
        </w:rPr>
        <w:tab/>
      </w:r>
      <w:r w:rsidRPr="004C159A">
        <w:rPr>
          <w:rFonts w:ascii="Sylfaen" w:hAnsi="Sylfaen"/>
        </w:rPr>
        <w:tab/>
      </w:r>
      <w:r w:rsidRPr="004C159A">
        <w:rPr>
          <w:rFonts w:ascii="Sylfaen" w:hAnsi="Sylfaen"/>
        </w:rPr>
        <w:tab/>
        <w:t>.</w:t>
      </w:r>
      <w:r w:rsidRPr="004C159A">
        <w:rPr>
          <w:rFonts w:ascii="Sylfaen" w:hAnsi="Sylfaen" w:cs="Arial"/>
        </w:rPr>
        <w:t>………………………….</w:t>
      </w:r>
    </w:p>
    <w:p w:rsidR="003B091E" w:rsidRPr="004C159A" w:rsidRDefault="003B091E" w:rsidP="003B091E">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socijalnih potreba na području Općine Dubrava u 2025. godini. </w:t>
      </w:r>
    </w:p>
    <w:p w:rsidR="003B091E" w:rsidRPr="004C159A" w:rsidRDefault="003B091E" w:rsidP="005616F6">
      <w:pPr>
        <w:pStyle w:val="Odlomakpopisa"/>
        <w:ind w:left="0"/>
        <w:jc w:val="both"/>
        <w:rPr>
          <w:rFonts w:ascii="Sylfaen" w:hAnsi="Sylfaen"/>
        </w:rPr>
      </w:pPr>
    </w:p>
    <w:p w:rsidR="005616F6" w:rsidRPr="004C159A" w:rsidRDefault="005616F6"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d) Programa javnih potreba u kulturi na području Općine Dubrava u 2025. godini</w:t>
      </w:r>
    </w:p>
    <w:p w:rsidR="00617708" w:rsidRPr="004C159A" w:rsidRDefault="00617708" w:rsidP="00617708">
      <w:pPr>
        <w:pStyle w:val="Odlomakpopisa"/>
        <w:jc w:val="both"/>
        <w:rPr>
          <w:rFonts w:ascii="Sylfaen" w:hAnsi="Sylfaen"/>
        </w:rPr>
      </w:pPr>
    </w:p>
    <w:p w:rsidR="003B091E" w:rsidRPr="004C159A" w:rsidRDefault="003B091E" w:rsidP="003B091E">
      <w:pPr>
        <w:pStyle w:val="Odlomakpopisa"/>
        <w:ind w:left="142"/>
        <w:jc w:val="both"/>
        <w:rPr>
          <w:rFonts w:ascii="Sylfaen" w:hAnsi="Sylfaen"/>
        </w:rPr>
      </w:pPr>
      <w:r w:rsidRPr="004C159A">
        <w:rPr>
          <w:rFonts w:ascii="Sylfaen" w:hAnsi="Sylfaen"/>
          <w:bCs/>
        </w:rPr>
        <w:tab/>
        <w:t>Ivana Bačinski</w:t>
      </w:r>
      <w:r w:rsidRPr="004C159A">
        <w:rPr>
          <w:rFonts w:ascii="Sylfaen" w:hAnsi="Sylfaen"/>
        </w:rPr>
        <w:t xml:space="preserve"> navodi kako je u dijelu kulture došlo do promjena u realizaciji sredstava. Za rad civilnih udruga kulturnog karaktera utrošeno je </w:t>
      </w:r>
      <w:r w:rsidRPr="004C159A">
        <w:rPr>
          <w:rFonts w:ascii="Sylfaen" w:hAnsi="Sylfaen"/>
          <w:bCs/>
        </w:rPr>
        <w:t>9.000,00 eura</w:t>
      </w:r>
      <w:r w:rsidRPr="004C159A">
        <w:rPr>
          <w:rFonts w:ascii="Sylfaen" w:hAnsi="Sylfaen"/>
        </w:rPr>
        <w:t xml:space="preserve">, za obilježavanje Dana Općine </w:t>
      </w:r>
      <w:r w:rsidRPr="004C159A">
        <w:rPr>
          <w:rFonts w:ascii="Sylfaen" w:hAnsi="Sylfaen"/>
          <w:bCs/>
        </w:rPr>
        <w:t>139.795,37 eura</w:t>
      </w:r>
      <w:r w:rsidRPr="004C159A">
        <w:rPr>
          <w:rFonts w:ascii="Sylfaen" w:hAnsi="Sylfaen"/>
        </w:rPr>
        <w:t xml:space="preserve">, dok je za obilježavanje Uskrsa i Adventa u Dubravi utrošeno </w:t>
      </w:r>
      <w:r w:rsidRPr="004C159A">
        <w:rPr>
          <w:rFonts w:ascii="Sylfaen" w:hAnsi="Sylfaen"/>
          <w:bCs/>
        </w:rPr>
        <w:t>8.892,80 eura</w:t>
      </w:r>
      <w:r w:rsidRPr="004C159A">
        <w:rPr>
          <w:rFonts w:ascii="Sylfaen" w:hAnsi="Sylfaen"/>
        </w:rPr>
        <w:t xml:space="preserve">. Sredstva za realizaciju ovog programa utrošena su u ukupnom iznosu od </w:t>
      </w:r>
      <w:r w:rsidRPr="004C159A">
        <w:rPr>
          <w:rFonts w:ascii="Sylfaen" w:hAnsi="Sylfaen"/>
          <w:bCs/>
        </w:rPr>
        <w:t>157.688,17 eura</w:t>
      </w:r>
      <w:r w:rsidRPr="004C159A">
        <w:rPr>
          <w:rFonts w:ascii="Sylfaen" w:hAnsi="Sylfaen"/>
        </w:rPr>
        <w:t>.</w:t>
      </w:r>
    </w:p>
    <w:p w:rsidR="00617708" w:rsidRPr="004C159A" w:rsidRDefault="00617708" w:rsidP="00617708">
      <w:pPr>
        <w:pStyle w:val="Odlomakpopisa"/>
        <w:jc w:val="both"/>
        <w:rPr>
          <w:rFonts w:ascii="Sylfaen" w:hAnsi="Sylfaen"/>
        </w:rPr>
      </w:pPr>
    </w:p>
    <w:p w:rsidR="003B091E" w:rsidRPr="004C159A" w:rsidRDefault="003B091E" w:rsidP="003B091E">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3B091E" w:rsidRPr="004C159A" w:rsidRDefault="003B091E" w:rsidP="003B091E">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javnih potreba u kulturi na području Općine Dubrava u  2025. godini. </w:t>
      </w:r>
    </w:p>
    <w:p w:rsidR="003B091E" w:rsidRPr="004C159A" w:rsidRDefault="003B091E" w:rsidP="00617708">
      <w:pPr>
        <w:pStyle w:val="Odlomakpopisa"/>
        <w:jc w:val="both"/>
        <w:rPr>
          <w:rFonts w:ascii="Sylfaen" w:hAnsi="Sylfaen"/>
          <w:b/>
        </w:rPr>
      </w:pP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e) Programa javnih potreba u obrazovanju u 2025. godini</w:t>
      </w:r>
    </w:p>
    <w:p w:rsidR="00617708" w:rsidRPr="004C159A" w:rsidRDefault="00617708" w:rsidP="00617708">
      <w:pPr>
        <w:pStyle w:val="Odlomakpopisa"/>
        <w:jc w:val="both"/>
        <w:rPr>
          <w:rFonts w:ascii="Sylfaen" w:hAnsi="Sylfaen"/>
        </w:rPr>
      </w:pPr>
    </w:p>
    <w:p w:rsidR="00617708" w:rsidRPr="004C159A" w:rsidRDefault="003B091E" w:rsidP="003B091E">
      <w:pPr>
        <w:pStyle w:val="Odlomakpopisa"/>
        <w:ind w:left="142"/>
        <w:jc w:val="both"/>
        <w:rPr>
          <w:rFonts w:ascii="Sylfaen" w:hAnsi="Sylfaen"/>
        </w:rPr>
      </w:pPr>
      <w:r w:rsidRPr="004C159A">
        <w:rPr>
          <w:rFonts w:ascii="Sylfaen" w:hAnsi="Sylfaen"/>
          <w:bCs/>
        </w:rPr>
        <w:tab/>
        <w:t>Ivana Bačinski</w:t>
      </w:r>
      <w:r w:rsidRPr="004C159A">
        <w:rPr>
          <w:rFonts w:ascii="Sylfaen" w:hAnsi="Sylfaen"/>
        </w:rPr>
        <w:t xml:space="preserve"> obrazlaže izmjene Programa javnih potreba u obrazovanju za 2025. godinu, kojima se ukupna sredstva utvrđuju u iznosu od </w:t>
      </w:r>
      <w:r w:rsidRPr="004C159A">
        <w:rPr>
          <w:rFonts w:ascii="Sylfaen" w:hAnsi="Sylfaen"/>
          <w:bCs/>
        </w:rPr>
        <w:t>153.283,57 eura</w:t>
      </w:r>
      <w:r w:rsidRPr="004C159A">
        <w:rPr>
          <w:rFonts w:ascii="Sylfaen" w:hAnsi="Sylfaen"/>
        </w:rPr>
        <w:t xml:space="preserve">. Ističe kako se u okviru osnovnoškolskog obrazovanja sredstva raspoređuju na sufinanciranje „malih tamburaša” (500,00 eura), nabavu radnih materijala i pribora (23.369,47 eura), blagdanske darove (5.000,00 eura), </w:t>
      </w:r>
      <w:r w:rsidRPr="004C159A">
        <w:rPr>
          <w:rFonts w:ascii="Sylfaen" w:hAnsi="Sylfaen"/>
        </w:rPr>
        <w:lastRenderedPageBreak/>
        <w:t>školu plivanja i klizanja (ukupno 12.250,00 eura) te održavanje sportske dvorane (431,78 eura). Za srednjoškolce je osigurano 20.000,00 eura za prijevoz, 13.000,00 eura za smještaj u domovima te 10.000,00 eura za božićnice, dok se za studentske naknade planira iznos od 21.200,00 eura.</w:t>
      </w:r>
    </w:p>
    <w:p w:rsidR="003B091E" w:rsidRPr="004C159A" w:rsidRDefault="003B091E" w:rsidP="003B091E">
      <w:pPr>
        <w:pStyle w:val="Odlomakpopisa"/>
        <w:ind w:left="142"/>
        <w:jc w:val="both"/>
        <w:rPr>
          <w:rFonts w:ascii="Sylfaen" w:hAnsi="Sylfaen"/>
        </w:rPr>
      </w:pPr>
    </w:p>
    <w:p w:rsidR="003B091E" w:rsidRPr="004C159A" w:rsidRDefault="003B091E" w:rsidP="003B091E">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3B091E" w:rsidRPr="004C159A" w:rsidRDefault="003B091E" w:rsidP="003B091E">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javnih potreba u obrazovanju u 2025. godini. </w:t>
      </w:r>
    </w:p>
    <w:p w:rsidR="003B091E" w:rsidRPr="004C159A" w:rsidRDefault="003B091E" w:rsidP="003B091E">
      <w:pPr>
        <w:pStyle w:val="Odlomakpopisa"/>
        <w:ind w:left="142"/>
        <w:jc w:val="both"/>
        <w:rPr>
          <w:rFonts w:ascii="Sylfaen" w:hAnsi="Sylfaen"/>
        </w:rPr>
      </w:pPr>
    </w:p>
    <w:p w:rsidR="00617708" w:rsidRPr="004C159A" w:rsidRDefault="00617708" w:rsidP="003B091E">
      <w:pPr>
        <w:pStyle w:val="Odlomakpopisa"/>
        <w:ind w:left="142"/>
        <w:jc w:val="both"/>
        <w:rPr>
          <w:rFonts w:ascii="Sylfaen" w:hAnsi="Sylfaen"/>
        </w:rPr>
      </w:pPr>
      <w:r w:rsidRPr="004C159A">
        <w:rPr>
          <w:rFonts w:ascii="Sylfaen" w:hAnsi="Sylfaen"/>
        </w:rPr>
        <w:t xml:space="preserve"> </w:t>
      </w:r>
    </w:p>
    <w:p w:rsidR="00617708" w:rsidRPr="004C159A" w:rsidRDefault="00617708" w:rsidP="00617708">
      <w:pPr>
        <w:pStyle w:val="Odlomakpopisa"/>
        <w:jc w:val="center"/>
        <w:rPr>
          <w:rFonts w:ascii="Sylfaen" w:hAnsi="Sylfaen"/>
          <w:b/>
        </w:rPr>
      </w:pPr>
      <w:r w:rsidRPr="004C159A">
        <w:rPr>
          <w:rFonts w:ascii="Sylfaen" w:hAnsi="Sylfaen"/>
          <w:b/>
        </w:rPr>
        <w:t>f) Programa korištenja sredstava šumskog doprinosa za 2025. godinu</w:t>
      </w: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both"/>
        <w:rPr>
          <w:rFonts w:ascii="Sylfaen" w:hAnsi="Sylfaen"/>
        </w:rPr>
      </w:pPr>
    </w:p>
    <w:p w:rsidR="00617708" w:rsidRDefault="00BB39AE" w:rsidP="00BB39AE">
      <w:pPr>
        <w:pStyle w:val="Odlomakpopisa"/>
        <w:tabs>
          <w:tab w:val="left" w:pos="0"/>
        </w:tabs>
        <w:ind w:left="0"/>
        <w:jc w:val="both"/>
        <w:rPr>
          <w:rFonts w:ascii="Sylfaen" w:hAnsi="Sylfaen"/>
        </w:rPr>
      </w:pPr>
      <w:r w:rsidRPr="004C159A">
        <w:rPr>
          <w:rFonts w:ascii="Sylfaen" w:hAnsi="Sylfaen"/>
          <w:bCs/>
        </w:rPr>
        <w:tab/>
        <w:t>Dejana Šturbek</w:t>
      </w:r>
      <w:r w:rsidRPr="004C159A">
        <w:rPr>
          <w:rFonts w:ascii="Sylfaen" w:hAnsi="Sylfaen"/>
        </w:rPr>
        <w:t xml:space="preserve"> obrazlaže izmjene Programa korištenja sredstava šumskog doprinosa za 2025. godinu, ističući kako se na temelju pokazatelja iz prethodnih godina planiraju sredstva u ukupnom iznosu od </w:t>
      </w:r>
      <w:r w:rsidRPr="004C159A">
        <w:rPr>
          <w:rFonts w:ascii="Sylfaen" w:hAnsi="Sylfaen"/>
          <w:bCs/>
        </w:rPr>
        <w:t>35.000,00 eura</w:t>
      </w:r>
      <w:r w:rsidRPr="004C159A">
        <w:rPr>
          <w:rFonts w:ascii="Sylfaen" w:hAnsi="Sylfaen"/>
        </w:rPr>
        <w:t>. Napominje kako se ta sredstva, sukladno Zakonu o šumama, uplaćuju na namjenski račun te se koriste isključivo za financiranje izgradnje i održavanja komunalne infrastrukture. Prema izmjenama, planirano je da se navedena sredstva utroše na održavanje javnih površina (29.500,00 eura), održavanje javne rasvjete (3.000,00 eura) te za ostale materijale i dijelove za tekuće i investicijsko održavanje (2.500,00 eura).</w:t>
      </w:r>
    </w:p>
    <w:p w:rsidR="001324E6" w:rsidRPr="004C159A" w:rsidRDefault="001324E6" w:rsidP="00BB39AE">
      <w:pPr>
        <w:pStyle w:val="Odlomakpopisa"/>
        <w:tabs>
          <w:tab w:val="left" w:pos="0"/>
        </w:tabs>
        <w:ind w:left="0"/>
        <w:jc w:val="both"/>
        <w:rPr>
          <w:rFonts w:ascii="Sylfaen" w:hAnsi="Sylfaen"/>
        </w:rPr>
      </w:pPr>
    </w:p>
    <w:p w:rsidR="00BB39AE" w:rsidRPr="004C159A" w:rsidRDefault="00BB39AE" w:rsidP="00BB39AE">
      <w:pPr>
        <w:pStyle w:val="Odlomakpopisa"/>
        <w:jc w:val="both"/>
        <w:rPr>
          <w:rFonts w:ascii="Sylfaen" w:hAnsi="Sylfaen"/>
        </w:rPr>
      </w:pPr>
    </w:p>
    <w:p w:rsidR="00BB39AE" w:rsidRPr="004C159A" w:rsidRDefault="00BB39AE" w:rsidP="00BB39AE">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BB39AE" w:rsidRPr="004C159A" w:rsidRDefault="00BB39AE" w:rsidP="00BB39AE">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korištenja sredstava šumskog doprinosa za 2025. godinu. </w:t>
      </w:r>
    </w:p>
    <w:p w:rsidR="00BB39AE" w:rsidRPr="004C159A" w:rsidRDefault="00BB39AE" w:rsidP="00BB39AE">
      <w:pPr>
        <w:pStyle w:val="Odlomakpopisa"/>
        <w:jc w:val="both"/>
        <w:rPr>
          <w:rFonts w:ascii="Sylfaen" w:hAnsi="Sylfaen"/>
        </w:rPr>
      </w:pPr>
    </w:p>
    <w:p w:rsidR="00BB39AE" w:rsidRPr="004C159A" w:rsidRDefault="00BB39AE" w:rsidP="00BB39AE">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g) Programa utroška sredstava naknade za zadržavanje nezakonito izgrađenih zgrada u prostoru za 2025. godinu</w:t>
      </w:r>
    </w:p>
    <w:p w:rsidR="00DF6BF4" w:rsidRPr="004C159A" w:rsidRDefault="00DF6BF4" w:rsidP="00617708">
      <w:pPr>
        <w:pStyle w:val="Odlomakpopisa"/>
        <w:jc w:val="center"/>
        <w:rPr>
          <w:rFonts w:ascii="Sylfaen" w:hAnsi="Sylfaen"/>
          <w:b/>
        </w:rPr>
      </w:pPr>
    </w:p>
    <w:p w:rsidR="00DF6BF4" w:rsidRPr="004C159A" w:rsidRDefault="00DF6BF4" w:rsidP="00DF6BF4">
      <w:pPr>
        <w:pStyle w:val="Odlomakpopisa"/>
        <w:ind w:left="0"/>
        <w:jc w:val="both"/>
        <w:rPr>
          <w:rFonts w:ascii="Sylfaen" w:hAnsi="Sylfaen"/>
        </w:rPr>
      </w:pPr>
      <w:r w:rsidRPr="004C159A">
        <w:rPr>
          <w:rFonts w:ascii="Sylfaen" w:hAnsi="Sylfaen"/>
          <w:bCs/>
        </w:rPr>
        <w:t>Dejana Šturbek</w:t>
      </w:r>
      <w:r w:rsidRPr="004C159A">
        <w:rPr>
          <w:rFonts w:ascii="Sylfaen" w:hAnsi="Sylfaen"/>
        </w:rPr>
        <w:t xml:space="preserve"> obrazlaže izmjene Programa utroška sredstava naknade za zadržavanje nezakonito izgrađenih zgrada u prostoru za 2025. godinu. Navodi kako se izmijenjenim Programom u Proračunu Općine Dubrava za navedenu svrhu predviđaju sredstva u iznosu od </w:t>
      </w:r>
      <w:r w:rsidRPr="004C159A">
        <w:rPr>
          <w:rFonts w:ascii="Sylfaen" w:hAnsi="Sylfaen"/>
          <w:bCs/>
        </w:rPr>
        <w:t>200,00 eura</w:t>
      </w:r>
      <w:r w:rsidRPr="004C159A">
        <w:rPr>
          <w:rFonts w:ascii="Sylfaen" w:hAnsi="Sylfaen"/>
        </w:rPr>
        <w:t>.</w:t>
      </w:r>
    </w:p>
    <w:p w:rsidR="00DF6BF4" w:rsidRPr="004C159A" w:rsidRDefault="00DF6BF4" w:rsidP="00DF6BF4">
      <w:pPr>
        <w:pStyle w:val="Odlomakpopisa"/>
        <w:ind w:left="0"/>
        <w:jc w:val="both"/>
        <w:rPr>
          <w:rFonts w:ascii="Sylfaen" w:hAnsi="Sylfaen"/>
        </w:rPr>
      </w:pPr>
    </w:p>
    <w:p w:rsidR="00DF6BF4" w:rsidRPr="004C159A" w:rsidRDefault="00DF6BF4" w:rsidP="00DF6BF4">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DF6BF4" w:rsidRPr="004C159A" w:rsidRDefault="00DF6BF4" w:rsidP="00DF6BF4">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utroška sredstava naknade za zadržavanje nezakonitko izgrađenih zgrada u prostoru za 2025. godinu.  </w:t>
      </w:r>
    </w:p>
    <w:p w:rsidR="00DF6BF4" w:rsidRPr="004C159A" w:rsidRDefault="00DF6BF4" w:rsidP="00DF6BF4">
      <w:pPr>
        <w:pStyle w:val="Odlomakpopisa"/>
        <w:ind w:left="0"/>
        <w:jc w:val="both"/>
        <w:rPr>
          <w:rFonts w:ascii="Sylfaen" w:hAnsi="Sylfaen"/>
        </w:rPr>
      </w:pPr>
    </w:p>
    <w:p w:rsidR="00A22F02" w:rsidRPr="004C159A" w:rsidRDefault="00A22F02" w:rsidP="00617708">
      <w:pPr>
        <w:pStyle w:val="Odlomakpopisa"/>
        <w:jc w:val="center"/>
        <w:rPr>
          <w:rFonts w:ascii="Sylfaen" w:hAnsi="Sylfaen"/>
          <w:b/>
        </w:rPr>
      </w:pPr>
    </w:p>
    <w:p w:rsidR="00617708" w:rsidRPr="004C159A" w:rsidRDefault="00617708" w:rsidP="00617708">
      <w:pPr>
        <w:pStyle w:val="Odlomakpopisa"/>
        <w:jc w:val="center"/>
        <w:rPr>
          <w:rFonts w:ascii="Sylfaen" w:hAnsi="Sylfaen"/>
          <w:b/>
        </w:rPr>
      </w:pPr>
      <w:r w:rsidRPr="004C159A">
        <w:rPr>
          <w:rFonts w:ascii="Sylfaen" w:hAnsi="Sylfaen"/>
          <w:b/>
        </w:rPr>
        <w:t>h) Programa korištenja sredstava od raspolaganja poljoprivrednim zemljištem u vlasništvu Republike Hrvatske na području Općine Dubrava za 2025. godinu</w:t>
      </w:r>
    </w:p>
    <w:p w:rsidR="00617708" w:rsidRPr="004C159A" w:rsidRDefault="00617708" w:rsidP="00617708">
      <w:pPr>
        <w:pStyle w:val="Odlomakpopisa"/>
        <w:jc w:val="center"/>
        <w:rPr>
          <w:rFonts w:ascii="Sylfaen" w:hAnsi="Sylfaen"/>
          <w:b/>
        </w:rPr>
      </w:pPr>
    </w:p>
    <w:p w:rsidR="00617708" w:rsidRPr="004C159A" w:rsidRDefault="00DF6BF4" w:rsidP="00DF6BF4">
      <w:pPr>
        <w:pStyle w:val="Odlomakpopisa"/>
        <w:ind w:left="0"/>
        <w:jc w:val="both"/>
        <w:rPr>
          <w:rFonts w:ascii="Sylfaen" w:hAnsi="Sylfaen"/>
        </w:rPr>
      </w:pPr>
      <w:r w:rsidRPr="004C159A">
        <w:rPr>
          <w:rFonts w:ascii="Sylfaen" w:hAnsi="Sylfaen"/>
          <w:bCs/>
        </w:rPr>
        <w:tab/>
        <w:t>Dejana Šturbek</w:t>
      </w:r>
      <w:r w:rsidRPr="004C159A">
        <w:rPr>
          <w:rFonts w:ascii="Sylfaen" w:hAnsi="Sylfaen"/>
        </w:rPr>
        <w:t xml:space="preserve"> obrazlaže Program korištenja sredstava ostvarenih od poljoprivrednog zemljišta u vlasništvu države za 2025. godinu. Navodi kako se tim Programom utvrđuje namjena </w:t>
      </w:r>
      <w:r w:rsidRPr="004C159A">
        <w:rPr>
          <w:rFonts w:ascii="Sylfaen" w:hAnsi="Sylfaen"/>
        </w:rPr>
        <w:lastRenderedPageBreak/>
        <w:t xml:space="preserve">sredstava od zakupa, prodaje i ostalih oblika raspolaganja zemljištem, koja su u proračunu planirana u ukupnom iznosu od </w:t>
      </w:r>
      <w:r w:rsidRPr="004C159A">
        <w:rPr>
          <w:rFonts w:ascii="Sylfaen" w:hAnsi="Sylfaen"/>
          <w:bCs/>
        </w:rPr>
        <w:t>6.000,00 eura</w:t>
      </w:r>
      <w:r w:rsidRPr="004C159A">
        <w:rPr>
          <w:rFonts w:ascii="Sylfaen" w:hAnsi="Sylfaen"/>
        </w:rPr>
        <w:t>. Istaknula je kako će se cjelokupan planirani iznos, koji čini 65% pripadajućih prihoda, utrošiti namjenski za provođenje aktivnosti vezanih uz daljnje raspolaganje poljoprivrednim zemljištem na području Općine Dubrava.</w:t>
      </w:r>
    </w:p>
    <w:p w:rsidR="00617708" w:rsidRPr="004C159A" w:rsidRDefault="00617708" w:rsidP="00617708">
      <w:pPr>
        <w:pStyle w:val="Odlomakpopisa"/>
        <w:jc w:val="both"/>
        <w:rPr>
          <w:rFonts w:ascii="Sylfaen" w:hAnsi="Sylfaen"/>
        </w:rPr>
      </w:pPr>
    </w:p>
    <w:p w:rsidR="00DF6BF4" w:rsidRPr="004C159A" w:rsidRDefault="00DF6BF4" w:rsidP="00DF6BF4">
      <w:pPr>
        <w:pStyle w:val="Odlomakpopisa"/>
        <w:ind w:left="0"/>
        <w:jc w:val="center"/>
        <w:rPr>
          <w:rFonts w:ascii="Sylfaen" w:hAnsi="Sylfaen" w:cs="Arial"/>
        </w:rPr>
      </w:pPr>
      <w:r w:rsidRPr="004C159A">
        <w:rPr>
          <w:rFonts w:ascii="Sylfaen" w:hAnsi="Sylfaen"/>
        </w:rPr>
        <w:t>.</w:t>
      </w:r>
      <w:r w:rsidRPr="004C159A">
        <w:rPr>
          <w:rFonts w:ascii="Sylfaen" w:hAnsi="Sylfaen" w:cs="Arial"/>
        </w:rPr>
        <w:t>………………………….</w:t>
      </w:r>
    </w:p>
    <w:p w:rsidR="00DF6BF4" w:rsidRPr="004C159A" w:rsidRDefault="00DF6BF4" w:rsidP="00DF6BF4">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I. izmjene i dopune Programa korištenja sredstava od raspolaganja poljoprivrednim zemljištemm u vlasništvu Republike Hrvatske na području Općine Dubrava za 2025. godinu.   </w:t>
      </w:r>
    </w:p>
    <w:p w:rsidR="00DF6BF4" w:rsidRPr="004C159A" w:rsidRDefault="00DF6BF4"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i) Programa javnih potreba u vatrogastvu na području Općine Dubrava u 2025. godini</w:t>
      </w:r>
    </w:p>
    <w:p w:rsidR="00617708" w:rsidRPr="004C159A" w:rsidRDefault="00617708" w:rsidP="00617708">
      <w:pPr>
        <w:pStyle w:val="Odlomakpopisa"/>
        <w:jc w:val="both"/>
        <w:rPr>
          <w:rFonts w:ascii="Sylfaen" w:hAnsi="Sylfaen"/>
        </w:rPr>
      </w:pPr>
    </w:p>
    <w:p w:rsidR="00617708" w:rsidRPr="004C159A" w:rsidRDefault="00A22F02" w:rsidP="00A22F02">
      <w:pPr>
        <w:pStyle w:val="Odlomakpopisa"/>
        <w:ind w:left="142"/>
        <w:jc w:val="both"/>
        <w:rPr>
          <w:rFonts w:ascii="Sylfaen" w:hAnsi="Sylfaen"/>
        </w:rPr>
      </w:pPr>
      <w:r w:rsidRPr="004C159A">
        <w:rPr>
          <w:rFonts w:ascii="Sylfaen" w:hAnsi="Sylfaen"/>
        </w:rPr>
        <w:tab/>
        <w:t xml:space="preserve">Predstavnik Vatrogasne zajednice Tomislav Crnogaj navodi kako se visina osiguranih sredstava za 2025. godina koja je bila 100.000,00 eura povećava na iznos od 104.500,00 eur. Riječ je o aktivnostima oslikavanja vozila DVD Dubrava u iznosu od 2.000,00 eura, održano je završno 5. kolo 2. Kupa Operativnog područja Vrbovec za koji je utrošeno 2.000,00 eura te za dječje igralište DVD Mostari dodjeljeno je 500,00 eura. </w:t>
      </w:r>
    </w:p>
    <w:p w:rsidR="00A22F02" w:rsidRDefault="00A22F02" w:rsidP="00A22F02">
      <w:pPr>
        <w:pStyle w:val="Odlomakpopisa"/>
        <w:ind w:left="142"/>
        <w:jc w:val="both"/>
        <w:rPr>
          <w:rFonts w:ascii="Sylfaen" w:hAnsi="Sylfaen"/>
        </w:rPr>
      </w:pPr>
    </w:p>
    <w:p w:rsidR="001324E6" w:rsidRDefault="001324E6" w:rsidP="00A22F02">
      <w:pPr>
        <w:pStyle w:val="Odlomakpopisa"/>
        <w:ind w:left="142"/>
        <w:jc w:val="both"/>
        <w:rPr>
          <w:rFonts w:ascii="Sylfaen" w:hAnsi="Sylfaen"/>
        </w:rPr>
      </w:pPr>
    </w:p>
    <w:p w:rsidR="001324E6" w:rsidRPr="004C159A" w:rsidRDefault="001324E6" w:rsidP="00A22F02">
      <w:pPr>
        <w:pStyle w:val="Odlomakpopisa"/>
        <w:ind w:left="142"/>
        <w:jc w:val="both"/>
        <w:rPr>
          <w:rFonts w:ascii="Sylfaen" w:hAnsi="Sylfaen"/>
        </w:rPr>
      </w:pPr>
    </w:p>
    <w:p w:rsidR="00A22F02" w:rsidRPr="004C159A" w:rsidRDefault="00A22F02" w:rsidP="00A22F02">
      <w:pPr>
        <w:jc w:val="center"/>
        <w:rPr>
          <w:rFonts w:ascii="Sylfaen" w:hAnsi="Sylfaen" w:cs="Arial"/>
          <w:sz w:val="22"/>
          <w:szCs w:val="22"/>
        </w:rPr>
      </w:pPr>
      <w:r w:rsidRPr="004C159A">
        <w:rPr>
          <w:rFonts w:ascii="Sylfaen" w:hAnsi="Sylfaen" w:cs="Arial"/>
          <w:sz w:val="22"/>
          <w:szCs w:val="22"/>
        </w:rPr>
        <w:t>………………………….</w:t>
      </w:r>
    </w:p>
    <w:p w:rsidR="000C34A6" w:rsidRPr="001324E6" w:rsidRDefault="00A22F02" w:rsidP="001324E6">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usvojilo I. izmjene i dopune Programa javnih potreba u vatrogastvu na području Općine Dubrava u 2025. godini.  </w:t>
      </w:r>
    </w:p>
    <w:p w:rsidR="000C34A6" w:rsidRPr="004C159A" w:rsidRDefault="000C34A6" w:rsidP="00A22F02">
      <w:pPr>
        <w:pStyle w:val="Odlomakpopisa"/>
        <w:ind w:left="142"/>
        <w:jc w:val="both"/>
        <w:rPr>
          <w:rFonts w:ascii="Sylfaen" w:hAnsi="Sylfaen"/>
        </w:rPr>
      </w:pPr>
    </w:p>
    <w:p w:rsidR="000C34A6" w:rsidRPr="004C159A" w:rsidRDefault="000C34A6" w:rsidP="00A22F02">
      <w:pPr>
        <w:pStyle w:val="Odlomakpopisa"/>
        <w:ind w:left="142"/>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j) Programa javnih potreba u sportu na području  Općine Dubrava u 2025. godini</w:t>
      </w:r>
    </w:p>
    <w:p w:rsidR="00617708" w:rsidRPr="004C159A" w:rsidRDefault="00617708" w:rsidP="00617708">
      <w:pPr>
        <w:pStyle w:val="Odlomakpopisa"/>
        <w:jc w:val="both"/>
        <w:rPr>
          <w:rFonts w:ascii="Sylfaen" w:hAnsi="Sylfaen"/>
        </w:rPr>
      </w:pPr>
    </w:p>
    <w:p w:rsidR="00617708" w:rsidRPr="004C159A" w:rsidRDefault="000C34A6" w:rsidP="000C34A6">
      <w:pPr>
        <w:pStyle w:val="Odlomakpopisa"/>
        <w:ind w:left="0" w:firstLine="720"/>
        <w:jc w:val="both"/>
        <w:rPr>
          <w:rFonts w:ascii="Sylfaen" w:hAnsi="Sylfaen"/>
        </w:rPr>
      </w:pPr>
      <w:r w:rsidRPr="004C159A">
        <w:rPr>
          <w:rFonts w:ascii="Sylfaen" w:hAnsi="Sylfaen"/>
          <w:bCs/>
        </w:rPr>
        <w:t>Predsjednik Športske zajednice Darko Rajtar</w:t>
      </w:r>
      <w:r w:rsidRPr="004C159A">
        <w:rPr>
          <w:rFonts w:ascii="Sylfaen" w:hAnsi="Sylfaen"/>
        </w:rPr>
        <w:t xml:space="preserve"> obrazlaže izmjene Programa javnih potreba u sportu za 2025. godinu. Navodi kako se ukupna sredstva osigurana u proračunu Općine za sport povećavaju sa 114.400,00 eura na </w:t>
      </w:r>
      <w:r w:rsidRPr="004C159A">
        <w:rPr>
          <w:rFonts w:ascii="Sylfaen" w:hAnsi="Sylfaen"/>
          <w:bCs/>
        </w:rPr>
        <w:t>133.093,48 eura</w:t>
      </w:r>
      <w:r w:rsidRPr="004C159A">
        <w:rPr>
          <w:rFonts w:ascii="Sylfaen" w:hAnsi="Sylfaen"/>
        </w:rPr>
        <w:t xml:space="preserve">. Od tog iznosa, Športskoj zajednici Općine Dubrava doznačit će se </w:t>
      </w:r>
      <w:r w:rsidRPr="004C159A">
        <w:rPr>
          <w:rFonts w:ascii="Sylfaen" w:hAnsi="Sylfaen"/>
          <w:bCs/>
        </w:rPr>
        <w:t>112.693,48 eura</w:t>
      </w:r>
      <w:r w:rsidRPr="004C159A">
        <w:rPr>
          <w:rFonts w:ascii="Sylfaen" w:hAnsi="Sylfaen"/>
        </w:rPr>
        <w:t xml:space="preserve"> (umjesto prvotnih 94.000,00 eura). Rajtar ističe kako je Športska zajednica dužna navedena sredstva rasporediti sportskim udrugama prema njihovim programskim ciljevima, kriterijima Upravnog odbora te značaju udruga za sport Općine Dubrava.</w:t>
      </w:r>
    </w:p>
    <w:p w:rsidR="00617708" w:rsidRPr="004C159A" w:rsidRDefault="00617708" w:rsidP="00617708">
      <w:pPr>
        <w:pStyle w:val="Odlomakpopisa"/>
        <w:jc w:val="both"/>
        <w:rPr>
          <w:rFonts w:ascii="Sylfaen" w:hAnsi="Sylfaen"/>
        </w:rPr>
      </w:pPr>
    </w:p>
    <w:p w:rsidR="000C34A6" w:rsidRPr="004C159A" w:rsidRDefault="000C34A6" w:rsidP="000C34A6">
      <w:pPr>
        <w:jc w:val="center"/>
        <w:rPr>
          <w:rFonts w:ascii="Sylfaen" w:hAnsi="Sylfaen" w:cs="Arial"/>
          <w:sz w:val="22"/>
          <w:szCs w:val="22"/>
        </w:rPr>
      </w:pPr>
      <w:r w:rsidRPr="004C159A">
        <w:rPr>
          <w:rFonts w:ascii="Sylfaen" w:hAnsi="Sylfaen" w:cs="Arial"/>
          <w:sz w:val="22"/>
          <w:szCs w:val="22"/>
        </w:rPr>
        <w:t>………………………….</w:t>
      </w:r>
    </w:p>
    <w:p w:rsidR="000C34A6" w:rsidRPr="004C159A" w:rsidRDefault="000C34A6" w:rsidP="000C34A6">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usvojilo I. izmjene i dopune Programa javnih potreba u sportu na području Općine Dubrava u 2025. godini.  </w:t>
      </w:r>
    </w:p>
    <w:p w:rsidR="000C34A6" w:rsidRPr="004C159A" w:rsidRDefault="000C34A6" w:rsidP="00617708">
      <w:pPr>
        <w:pStyle w:val="Odlomakpopisa"/>
        <w:jc w:val="both"/>
        <w:rPr>
          <w:rFonts w:ascii="Sylfaen" w:hAnsi="Sylfaen"/>
        </w:rPr>
      </w:pPr>
    </w:p>
    <w:p w:rsidR="000C34A6" w:rsidRPr="004C159A" w:rsidRDefault="000C34A6" w:rsidP="00617708">
      <w:pPr>
        <w:pStyle w:val="Odlomakpopisa"/>
        <w:jc w:val="both"/>
        <w:rPr>
          <w:rFonts w:ascii="Sylfaen" w:hAnsi="Sylfaen"/>
        </w:rPr>
      </w:pPr>
    </w:p>
    <w:p w:rsidR="007F7D98" w:rsidRDefault="007F7D98" w:rsidP="00617708">
      <w:pPr>
        <w:pStyle w:val="Odlomakpopisa"/>
        <w:jc w:val="center"/>
        <w:rPr>
          <w:rFonts w:ascii="Sylfaen" w:hAnsi="Sylfaen"/>
          <w:b/>
          <w:color w:val="FF0000"/>
        </w:rPr>
      </w:pPr>
    </w:p>
    <w:p w:rsidR="007F7D98" w:rsidRDefault="007F7D98" w:rsidP="00617708">
      <w:pPr>
        <w:pStyle w:val="Odlomakpopisa"/>
        <w:jc w:val="center"/>
        <w:rPr>
          <w:rFonts w:ascii="Sylfaen" w:hAnsi="Sylfaen"/>
          <w:b/>
          <w:color w:val="FF0000"/>
        </w:rPr>
      </w:pPr>
    </w:p>
    <w:p w:rsidR="007F7D98" w:rsidRDefault="007F7D98" w:rsidP="00617708">
      <w:pPr>
        <w:pStyle w:val="Odlomakpopisa"/>
        <w:jc w:val="center"/>
        <w:rPr>
          <w:rFonts w:ascii="Sylfaen" w:hAnsi="Sylfaen"/>
          <w:b/>
          <w:color w:val="FF0000"/>
        </w:rPr>
      </w:pPr>
    </w:p>
    <w:p w:rsidR="007F7D98" w:rsidRDefault="007F7D98" w:rsidP="00617708">
      <w:pPr>
        <w:pStyle w:val="Odlomakpopisa"/>
        <w:jc w:val="center"/>
        <w:rPr>
          <w:rFonts w:ascii="Sylfaen" w:hAnsi="Sylfaen"/>
          <w:b/>
          <w:color w:val="FF0000"/>
        </w:rPr>
      </w:pPr>
    </w:p>
    <w:p w:rsidR="007F7D98" w:rsidRDefault="007F7D98" w:rsidP="00617708">
      <w:pPr>
        <w:pStyle w:val="Odlomakpopisa"/>
        <w:jc w:val="center"/>
        <w:rPr>
          <w:rFonts w:ascii="Sylfaen" w:hAnsi="Sylfaen"/>
          <w:b/>
          <w:color w:val="FF0000"/>
        </w:rPr>
      </w:pPr>
    </w:p>
    <w:p w:rsidR="00617708" w:rsidRPr="007F7D98" w:rsidRDefault="00617708" w:rsidP="00617708">
      <w:pPr>
        <w:pStyle w:val="Odlomakpopisa"/>
        <w:jc w:val="center"/>
        <w:rPr>
          <w:rFonts w:ascii="Sylfaen" w:hAnsi="Sylfaen"/>
          <w:b/>
        </w:rPr>
      </w:pPr>
      <w:r w:rsidRPr="007F7D98">
        <w:rPr>
          <w:rFonts w:ascii="Sylfaen" w:hAnsi="Sylfaen"/>
          <w:b/>
        </w:rPr>
        <w:lastRenderedPageBreak/>
        <w:t>Točka 4.</w:t>
      </w:r>
    </w:p>
    <w:p w:rsidR="00617708" w:rsidRPr="007F7D98" w:rsidRDefault="00617708" w:rsidP="00617708">
      <w:pPr>
        <w:pStyle w:val="Odlomakpopisa"/>
        <w:ind w:left="284"/>
        <w:jc w:val="center"/>
        <w:rPr>
          <w:rFonts w:ascii="Sylfaen" w:hAnsi="Sylfaen"/>
          <w:b/>
        </w:rPr>
      </w:pPr>
      <w:r w:rsidRPr="007F7D98">
        <w:rPr>
          <w:rFonts w:ascii="Sylfaen" w:hAnsi="Sylfaen"/>
          <w:b/>
        </w:rPr>
        <w:t>Razmatranje prijedloga i donošenje Plana proračuna Općine Dubrava za 2026. godinu i projekcije za 2027. i 2028. godinu</w:t>
      </w:r>
    </w:p>
    <w:p w:rsidR="00617708" w:rsidRDefault="00617708" w:rsidP="00617708">
      <w:pPr>
        <w:pStyle w:val="Odlomakpopisa"/>
        <w:ind w:left="284"/>
        <w:jc w:val="both"/>
        <w:rPr>
          <w:rFonts w:ascii="Sylfaen" w:hAnsi="Sylfaen"/>
          <w:color w:val="FF0000"/>
        </w:rPr>
      </w:pPr>
    </w:p>
    <w:p w:rsidR="007F7D98" w:rsidRPr="007F7D98" w:rsidRDefault="007F7D98" w:rsidP="00617708">
      <w:pPr>
        <w:pStyle w:val="Odlomakpopisa"/>
        <w:ind w:left="284"/>
        <w:jc w:val="both"/>
        <w:rPr>
          <w:rFonts w:ascii="Sylfaen" w:hAnsi="Sylfaen"/>
        </w:rPr>
      </w:pPr>
      <w:r w:rsidRPr="007F7D98">
        <w:rPr>
          <w:rFonts w:ascii="Sylfaen" w:hAnsi="Sylfaen"/>
        </w:rPr>
        <w:tab/>
        <w:t xml:space="preserve">Predsjednik vijeća Darko Rajtar napominje kako su za ovu točku zaprimljena tri amandmana od vijećnika Dubravka Ferberuša te će se prvo održati rasprava za Proračun, a zatim o amandmanima. </w:t>
      </w:r>
    </w:p>
    <w:p w:rsidR="00617708" w:rsidRDefault="00A555A8" w:rsidP="007F7D98">
      <w:pPr>
        <w:spacing w:before="100" w:beforeAutospacing="1" w:after="100" w:afterAutospacing="1"/>
        <w:jc w:val="both"/>
        <w:rPr>
          <w:rFonts w:ascii="Sylfaen" w:hAnsi="Sylfaen"/>
          <w:sz w:val="22"/>
          <w:szCs w:val="22"/>
          <w:lang w:eastAsia="en-GB"/>
        </w:rPr>
      </w:pPr>
      <w:r w:rsidRPr="00795F85">
        <w:rPr>
          <w:rFonts w:ascii="Sylfaen" w:hAnsi="Sylfaen"/>
          <w:color w:val="FF0000"/>
          <w:sz w:val="22"/>
          <w:szCs w:val="22"/>
          <w:lang w:eastAsia="en-GB"/>
        </w:rPr>
        <w:tab/>
      </w:r>
      <w:r w:rsidRPr="007F7D98">
        <w:rPr>
          <w:rFonts w:ascii="Sylfaen" w:hAnsi="Sylfaen"/>
          <w:bCs/>
          <w:sz w:val="22"/>
          <w:szCs w:val="22"/>
          <w:lang w:eastAsia="en-GB"/>
        </w:rPr>
        <w:t>Voditeljica Odsjeka Martina Mališ Filipin</w:t>
      </w:r>
      <w:r w:rsidRPr="007F7D98">
        <w:rPr>
          <w:rFonts w:ascii="Sylfaen" w:hAnsi="Sylfaen"/>
          <w:sz w:val="22"/>
          <w:szCs w:val="22"/>
          <w:lang w:eastAsia="en-GB"/>
        </w:rPr>
        <w:t xml:space="preserve"> obrazložila je Prijedlog proračuna za 2026. godinu, čija ukupna vrijednost iznosi 8.782.429,65 eura, istaknuvši najznačajnije planirane projekte poput ozelenjivanja i izgradnje pješačke mreže u Radničkoj ulici (399.329,13 eura uz sufinanciranje FZOEU), izgradnje druge faze pješačkog koridora s uređenjem parkinga i obnovljivim izvorima energije u vrijednosti od milijun eura, te rekonstrukcije i adaptacije DVD-a Zvekovac procijenjene na 1.100.000,00 eura. U nastavku izlaganja navedene su investicije u energetsku učinkovitost kroz izgradnju solarne elektrane na dječjem vrtiću, energetske obnove društvenih domova Zetkan, Zgališće, Bađinec, Radulec i Koritna u ukupnom iznosu od 555.916,17 eura, kao i aktivnosti na formiranju zone Berek koja će se, zahvaljujući potpori Županije, realizirati u povećanom obujmu. Za sektor obrazovanja predviđeno je 143.300,00 eura za radne bilježnice, prijevoz, smještaj u domovima i studentske naknade, dok se za rad Dječjeg vrtića Dubrava izdvaja 819.021,93 eura, čime se pokrivaju troškovi za 137 upisane djece i planira usklađivanje plaća zaposlenika. Značajna sredstva od 1.238.158,90 eura usmjerena su u sport, prvenstveno za unutrašnje uređenje objekta NK Dubrava i redovan rad Športske zajednice, dok izdvajanja za vatrogastvo iznose 110.000,00 eura, što nadmašuje zakonski minimum. U području kulture i turizma naglasak je stavljen na DubravaFest te izgradnju poučne staze Varoški lug, dok socijalni program bilježi rast od 45,70% s ukupno 315.000,00 eura, osiguravajući sredstva za potpore pri kupnji prve nekretnine, rodiljne naknade, uskrsnice i božićnice za umirovljenike i ugrožene skupine te subvencije terapeutskih tretmana za djecu.</w:t>
      </w:r>
      <w:r w:rsidR="007F7D98">
        <w:rPr>
          <w:rFonts w:ascii="Sylfaen" w:hAnsi="Sylfaen"/>
          <w:sz w:val="22"/>
          <w:szCs w:val="22"/>
          <w:lang w:eastAsia="en-GB"/>
        </w:rPr>
        <w:t xml:space="preserve"> Navodi i kako su u propisanom roku zaprimljena tri amandmana vijećnika Dubravka Ferberuša. I. amandman se odnosi na zelene otoke (podzemni spremnici), II. amandman potpora poljoprivredu (električni pastiri) i III. amandman prijevoz osoba starijih od 65 godina. </w:t>
      </w:r>
    </w:p>
    <w:p w:rsidR="00981C47" w:rsidRDefault="007F7D98" w:rsidP="007F7D98">
      <w:pPr>
        <w:spacing w:before="100" w:beforeAutospacing="1" w:after="100" w:afterAutospacing="1"/>
        <w:jc w:val="both"/>
        <w:rPr>
          <w:rFonts w:ascii="Sylfaen" w:hAnsi="Sylfaen"/>
          <w:sz w:val="22"/>
          <w:szCs w:val="22"/>
          <w:lang w:eastAsia="en-GB"/>
        </w:rPr>
      </w:pPr>
      <w:r>
        <w:rPr>
          <w:rFonts w:ascii="Sylfaen" w:hAnsi="Sylfaen"/>
          <w:sz w:val="22"/>
          <w:szCs w:val="22"/>
          <w:lang w:eastAsia="en-GB"/>
        </w:rPr>
        <w:tab/>
      </w:r>
      <w:r w:rsidR="002D4F39">
        <w:rPr>
          <w:rFonts w:ascii="Sylfaen" w:hAnsi="Sylfaen"/>
          <w:sz w:val="22"/>
          <w:szCs w:val="22"/>
          <w:lang w:eastAsia="en-GB"/>
        </w:rPr>
        <w:t xml:space="preserve">Općinski načelnik Tomislav Okroša navodi projekte u idućoj godini. </w:t>
      </w:r>
      <w:r w:rsidR="00D97C14">
        <w:rPr>
          <w:rFonts w:ascii="Sylfaen" w:hAnsi="Sylfaen"/>
          <w:sz w:val="22"/>
          <w:szCs w:val="22"/>
          <w:lang w:eastAsia="en-GB"/>
        </w:rPr>
        <w:t xml:space="preserve">Planira se ozelenjivanje i spajanje mreže za ozelenjavanje u Radničkoj ulici, a sami projekt vrijedan je gotovo 400.000,00 eura od čega je iz Fonda za zaštitu okolišta ostvareno 319.503,00 eura. Zatim, planiran je pješački koridor za uređenjem parkinga na groblju te uključivanje obnovljivih izvora energije odnosno II. faza u Radničkoj ulici vrijedna milijun eura koja će se isto tako prijaviti na natječaj. Projekt rekonstrukcije i dogradnje DVD-a Zvekovac je gotov kao i građevinska dozvola te vrijedan nešto više od milijun eura, za to čekamo natječaj. U planu je i 200.000,00 eura za izgradnju solarne elektrane i dizalice topline za dječji vrtić. U planu su i vodovodni priključci za sve domove te sanacija plinovoda, energetska obnova domova Zetkan, Zgališće, Bađinec, Radulec i Koritna, adaptacija NK Zvekovac, aktivnosti vezane za zonu Berek te se nastavlja sa započetim projektima poput nogometnog terena u Dubravi zatim mrtvačnica na grobljima. Nastavlja se i sa svim sufinanciranjima od kastracije/sterilizacije pasa i mačaka, u dijelu obrazovanja, sportske aktivnosti za djecu, škola plivanja i slično. Za dječji vrtić Dubrava predviđeno je 819 tisuća eura što je porast od 206%. Trenutno je upisano 137 djece te je ekonomska cijena za ovu godinu predviđena u iznosu od 450,00 eura. Zaposleno je 26 djelatnika. Naglašava usklađivanje primanja zaposlenih u dječjem vrtiću u iznosu od 30 – 60%, a pregovori će se nastaviti i u slijedećoj godini. Riječ je o iznosu koji ne obuhvaća kredit koji isto tako ulazi u dio koji Općina financira. </w:t>
      </w:r>
      <w:r w:rsidR="00981C47">
        <w:rPr>
          <w:rFonts w:ascii="Sylfaen" w:hAnsi="Sylfaen"/>
          <w:sz w:val="22"/>
          <w:szCs w:val="22"/>
          <w:lang w:eastAsia="en-GB"/>
        </w:rPr>
        <w:t xml:space="preserve">Ekonomska cijena će zasigurno </w:t>
      </w:r>
      <w:r w:rsidR="00981C47">
        <w:rPr>
          <w:rFonts w:ascii="Sylfaen" w:hAnsi="Sylfaen"/>
          <w:sz w:val="22"/>
          <w:szCs w:val="22"/>
          <w:lang w:eastAsia="en-GB"/>
        </w:rPr>
        <w:lastRenderedPageBreak/>
        <w:t xml:space="preserve">rasti u slijedećoj godini. Povećana su i davanja za sport i vatrogastvo kao i udruge. Po pitanju turizma planirano je uložiti 105.000,00 eura, a u što ulazi izgradnja poučne staze Varoški lug. U dijelu socijalnih potreba ovdje ulazi mjera za mlade, sufinanciranje tretmana/terapija za djecu do 12 godine, rodiljne naknade koje su među najvećima te božićnice, pomoć socijalno ugroženih osoba. Navodi kako je čitav niz aktivnosti planiranih u 2026. godini koje su isto tako vrijedne spomena, a ovo je samo primjer koliko se o svim aktivnostima može govoriti. Prijedlog Proračuna je 8,8 milijuna eura prema izmjenama koje su bile 7,89 milijuna što je porast od 11,3% u godini dana. </w:t>
      </w:r>
    </w:p>
    <w:p w:rsidR="00981C47" w:rsidRDefault="00981C47" w:rsidP="007F7D98">
      <w:pPr>
        <w:spacing w:before="100" w:beforeAutospacing="1" w:after="100" w:afterAutospacing="1"/>
        <w:jc w:val="both"/>
        <w:rPr>
          <w:rFonts w:ascii="Sylfaen" w:hAnsi="Sylfaen"/>
          <w:sz w:val="22"/>
          <w:szCs w:val="22"/>
          <w:lang w:eastAsia="en-GB"/>
        </w:rPr>
      </w:pPr>
      <w:r>
        <w:rPr>
          <w:rFonts w:ascii="Sylfaen" w:hAnsi="Sylfaen"/>
          <w:sz w:val="22"/>
          <w:szCs w:val="22"/>
          <w:lang w:eastAsia="en-GB"/>
        </w:rPr>
        <w:tab/>
        <w:t xml:space="preserve">Vijećnik Darko Major navodi hoće li se raditi što po pitanju optičkog interneta. </w:t>
      </w:r>
    </w:p>
    <w:p w:rsidR="00981C47" w:rsidRDefault="00981C47" w:rsidP="007F7D98">
      <w:pPr>
        <w:spacing w:before="100" w:beforeAutospacing="1" w:after="100" w:afterAutospacing="1"/>
        <w:jc w:val="both"/>
        <w:rPr>
          <w:rFonts w:ascii="Sylfaen" w:hAnsi="Sylfaen"/>
          <w:sz w:val="22"/>
          <w:szCs w:val="22"/>
          <w:lang w:eastAsia="en-GB"/>
        </w:rPr>
      </w:pPr>
      <w:r>
        <w:rPr>
          <w:rFonts w:ascii="Sylfaen" w:hAnsi="Sylfaen"/>
          <w:sz w:val="22"/>
          <w:szCs w:val="22"/>
          <w:lang w:eastAsia="en-GB"/>
        </w:rPr>
        <w:tab/>
        <w:t xml:space="preserve">Voditeljica Odsjeka Martina Mališ Filipin navodi kako po tom pitanju nema konkretnih informacija obzirom kako projekat nije bio uspješan, a rađen je za područje grada Vrbovca i okolnih općina. </w:t>
      </w:r>
    </w:p>
    <w:p w:rsidR="00D258EC" w:rsidRPr="00544F2B" w:rsidRDefault="00D258EC" w:rsidP="00544F2B">
      <w:pPr>
        <w:spacing w:before="100" w:beforeAutospacing="1" w:after="100" w:afterAutospacing="1"/>
        <w:jc w:val="both"/>
        <w:rPr>
          <w:rFonts w:ascii="Sylfaen" w:hAnsi="Sylfaen"/>
          <w:sz w:val="22"/>
          <w:szCs w:val="22"/>
          <w:lang w:eastAsia="en-GB"/>
        </w:rPr>
      </w:pPr>
      <w:r>
        <w:rPr>
          <w:rFonts w:ascii="Sylfaen" w:hAnsi="Sylfaen"/>
          <w:sz w:val="22"/>
          <w:szCs w:val="22"/>
          <w:lang w:eastAsia="en-GB"/>
        </w:rPr>
        <w:tab/>
        <w:t xml:space="preserve">Predsjednik vijeća Darko Rajtar prelazi na amandmane te predaje riječ predlagatelju </w:t>
      </w:r>
      <w:r w:rsidRPr="00544F2B">
        <w:rPr>
          <w:rFonts w:ascii="Sylfaen" w:hAnsi="Sylfaen"/>
          <w:sz w:val="22"/>
          <w:szCs w:val="22"/>
          <w:lang w:eastAsia="en-GB"/>
        </w:rPr>
        <w:t xml:space="preserve">vijećniku Dubravku Ferberušu. </w:t>
      </w:r>
    </w:p>
    <w:p w:rsidR="00D258EC" w:rsidRPr="00544F2B" w:rsidRDefault="00D258EC" w:rsidP="00544F2B">
      <w:pPr>
        <w:shd w:val="clear" w:color="auto" w:fill="FFFFFF"/>
        <w:spacing w:before="100" w:beforeAutospacing="1" w:after="100" w:afterAutospacing="1"/>
        <w:jc w:val="both"/>
        <w:rPr>
          <w:rFonts w:ascii="Sylfaen" w:hAnsi="Sylfaen" w:cs="Arial"/>
          <w:color w:val="333333"/>
          <w:sz w:val="22"/>
          <w:szCs w:val="22"/>
          <w:lang w:eastAsia="en-GB"/>
        </w:rPr>
      </w:pPr>
      <w:r w:rsidRPr="00544F2B">
        <w:rPr>
          <w:rFonts w:ascii="Sylfaen" w:hAnsi="Sylfaen"/>
          <w:sz w:val="22"/>
          <w:szCs w:val="22"/>
          <w:lang w:eastAsia="en-GB"/>
        </w:rPr>
        <w:tab/>
        <w:t xml:space="preserve">Vijećnik Dubravko Ferberuš navodi kako je riječ o </w:t>
      </w:r>
      <w:r w:rsidRPr="00544F2B">
        <w:rPr>
          <w:rFonts w:ascii="Sylfaen" w:hAnsi="Sylfaen" w:cs="Arial"/>
          <w:color w:val="333333"/>
          <w:sz w:val="22"/>
          <w:szCs w:val="22"/>
          <w:lang w:eastAsia="en-GB"/>
        </w:rPr>
        <w:t xml:space="preserve">Pilot projektu izgradnje jednog zelenog otoka s polupodzemnim spremnicima za papir, plastiku i staklo. U okolnim gradovima je to aktualno. Predlaže se da se sredstva osiguraju iz programa Kulturno promicanje Općine smanjenjem aktivnosti “Dubrava Fest” za iznos od 35.000,00 eura. Moguće je vidjeti i naljepnice na istim spremnicima o sufinanciranju, ali trenutno nije bilo moguće predvijeti hoće li se to financirati iz drugih izvora. </w:t>
      </w:r>
    </w:p>
    <w:p w:rsidR="00D258EC" w:rsidRPr="00544F2B" w:rsidRDefault="00D258EC" w:rsidP="00544F2B">
      <w:pPr>
        <w:shd w:val="clear" w:color="auto" w:fill="FFFFFF"/>
        <w:spacing w:before="100" w:beforeAutospacing="1" w:after="100" w:afterAutospacing="1"/>
        <w:jc w:val="both"/>
        <w:rPr>
          <w:rFonts w:ascii="Sylfaen" w:hAnsi="Sylfaen" w:cs="Arial"/>
          <w:color w:val="333333"/>
          <w:sz w:val="22"/>
          <w:szCs w:val="22"/>
          <w:lang w:eastAsia="en-GB"/>
        </w:rPr>
      </w:pPr>
      <w:r w:rsidRPr="00544F2B">
        <w:rPr>
          <w:rFonts w:ascii="Sylfaen" w:hAnsi="Sylfaen" w:cs="Arial"/>
          <w:color w:val="333333"/>
          <w:sz w:val="22"/>
          <w:szCs w:val="22"/>
          <w:lang w:eastAsia="en-GB"/>
        </w:rPr>
        <w:tab/>
        <w:t xml:space="preserve">Općinski načelnik Tomislav Okroša navodi kako </w:t>
      </w:r>
      <w:proofErr w:type="gramStart"/>
      <w:r w:rsidRPr="00544F2B">
        <w:rPr>
          <w:rFonts w:ascii="Sylfaen" w:hAnsi="Sylfaen" w:cs="Arial"/>
          <w:color w:val="333333"/>
          <w:sz w:val="22"/>
          <w:szCs w:val="22"/>
          <w:lang w:eastAsia="en-GB"/>
        </w:rPr>
        <w:t>se  I.</w:t>
      </w:r>
      <w:proofErr w:type="gramEnd"/>
      <w:r w:rsidRPr="00544F2B">
        <w:rPr>
          <w:rFonts w:ascii="Sylfaen" w:hAnsi="Sylfaen" w:cs="Arial"/>
          <w:color w:val="333333"/>
          <w:sz w:val="22"/>
          <w:szCs w:val="22"/>
          <w:lang w:eastAsia="en-GB"/>
        </w:rPr>
        <w:t xml:space="preserve"> amandam odbija, a kao obrazloženje daje kako je pilot projekt dobra stvar te je Općina ulaganja u podizanje komunalnog standarda kao i povećanju održivosti. Riječ je o projektu izgradnja Reciklažnog dvorišta koje je sufinancirano 85% iz Fonda za zaštitu okoliša </w:t>
      </w:r>
      <w:r w:rsidR="00544F2B" w:rsidRPr="00544F2B">
        <w:rPr>
          <w:rFonts w:ascii="Sylfaen" w:hAnsi="Sylfaen" w:cs="Arial"/>
          <w:color w:val="333333"/>
          <w:sz w:val="22"/>
          <w:szCs w:val="22"/>
          <w:lang w:eastAsia="en-GB"/>
        </w:rPr>
        <w:t>i</w:t>
      </w:r>
      <w:r w:rsidRPr="00544F2B">
        <w:rPr>
          <w:rFonts w:ascii="Sylfaen" w:hAnsi="Sylfaen" w:cs="Arial"/>
          <w:color w:val="333333"/>
          <w:sz w:val="22"/>
          <w:szCs w:val="22"/>
          <w:lang w:eastAsia="en-GB"/>
        </w:rPr>
        <w:t xml:space="preserve">energetsku učinkovitost. Zatim, nabavljeni su spremnici – žute i plave kante za selektivno odvajanje otpada </w:t>
      </w:r>
      <w:r w:rsidR="00544F2B" w:rsidRPr="00544F2B">
        <w:rPr>
          <w:rFonts w:ascii="Sylfaen" w:hAnsi="Sylfaen" w:cs="Arial"/>
          <w:color w:val="333333"/>
          <w:sz w:val="22"/>
          <w:szCs w:val="22"/>
          <w:lang w:eastAsia="en-GB"/>
        </w:rPr>
        <w:t xml:space="preserve">koji su također sufinancirani sredstvima Fonda za zaštitu okoliša i energetsku učinkovitost. Postavljeni su i zeleni otoci. Ukoliko će biti natječaja gdje je moguće ovakav projekt prijaviti, isti će se prijaviti te će se time osigurati i sredstva putem drugih izvora. </w:t>
      </w:r>
    </w:p>
    <w:p w:rsidR="00544F2B" w:rsidRPr="00E811F6" w:rsidRDefault="00544F2B" w:rsidP="00544F2B">
      <w:pPr>
        <w:shd w:val="clear" w:color="auto" w:fill="FFFFFF"/>
        <w:spacing w:before="100" w:beforeAutospacing="1" w:after="100" w:afterAutospacing="1"/>
        <w:jc w:val="both"/>
        <w:rPr>
          <w:rFonts w:ascii="Sylfaen" w:hAnsi="Sylfaen" w:cs="Arial"/>
          <w:color w:val="333333"/>
          <w:sz w:val="22"/>
          <w:szCs w:val="24"/>
          <w:lang w:eastAsia="en-GB"/>
        </w:rPr>
      </w:pPr>
      <w:r w:rsidRPr="00E811F6">
        <w:rPr>
          <w:rFonts w:ascii="Sylfaen" w:hAnsi="Sylfaen" w:cs="Arial"/>
          <w:color w:val="333333"/>
          <w:sz w:val="22"/>
          <w:szCs w:val="24"/>
          <w:lang w:eastAsia="en-GB"/>
        </w:rPr>
        <w:tab/>
        <w:t xml:space="preserve">Direktor komunalnog poduzeća Dombra 1094 d.o.o., Ante Grizelj, postavlja pitanje predlagatelju amandmana zna li koliko je zelenih otoka u Dubravi te koje sui m lokacije te koja je količina otpada koju je Fond za zaštitu okoliša i energetsku učinkovitost propisao na jednom reciklažnom dvorištu u općine Dubrava odnosno masa reciklabilnog otpada koje je potrebno skupiti po broju stanovnika. </w:t>
      </w:r>
    </w:p>
    <w:p w:rsidR="00544F2B" w:rsidRPr="00E811F6" w:rsidRDefault="00544F2B" w:rsidP="00544F2B">
      <w:pPr>
        <w:shd w:val="clear" w:color="auto" w:fill="FFFFFF"/>
        <w:spacing w:before="100" w:beforeAutospacing="1" w:after="100" w:afterAutospacing="1"/>
        <w:jc w:val="both"/>
        <w:rPr>
          <w:rFonts w:ascii="Sylfaen" w:hAnsi="Sylfaen" w:cs="Arial"/>
          <w:color w:val="333333"/>
          <w:sz w:val="22"/>
          <w:szCs w:val="24"/>
          <w:lang w:eastAsia="en-GB"/>
        </w:rPr>
      </w:pPr>
      <w:r w:rsidRPr="00E811F6">
        <w:rPr>
          <w:rFonts w:ascii="Sylfaen" w:hAnsi="Sylfaen" w:cs="Arial"/>
          <w:color w:val="333333"/>
          <w:sz w:val="22"/>
          <w:szCs w:val="24"/>
          <w:lang w:eastAsia="en-GB"/>
        </w:rPr>
        <w:tab/>
        <w:t xml:space="preserve">Vijećnik Dubravsko Ferberuš navodi kako ne vidi smisao pitanja te nema odgovor na isto već je on predložio da se sredstva iskoriste za postavljanje polupodzemnih spremnika na jednoj lokaciji.  </w:t>
      </w:r>
    </w:p>
    <w:p w:rsidR="00BA1DEC" w:rsidRPr="00091A29" w:rsidRDefault="00544F2B" w:rsidP="00BA1DEC">
      <w:pPr>
        <w:shd w:val="clear" w:color="auto" w:fill="FFFFFF"/>
        <w:spacing w:before="100" w:beforeAutospacing="1" w:after="100" w:afterAutospacing="1"/>
        <w:jc w:val="both"/>
        <w:rPr>
          <w:rFonts w:ascii="Arial" w:hAnsi="Arial" w:cs="Arial"/>
          <w:color w:val="333333"/>
          <w:sz w:val="24"/>
          <w:szCs w:val="24"/>
          <w:lang w:eastAsia="en-GB"/>
        </w:rPr>
      </w:pPr>
      <w:r w:rsidRPr="00E811F6">
        <w:rPr>
          <w:rFonts w:ascii="Sylfaen" w:hAnsi="Sylfaen" w:cs="Arial"/>
          <w:color w:val="333333"/>
          <w:sz w:val="22"/>
          <w:szCs w:val="24"/>
          <w:lang w:eastAsia="en-GB"/>
        </w:rPr>
        <w:tab/>
        <w:t xml:space="preserve">Direktor komunalnog poduzeća Dombra 1094 d.o.o., Ante Grizelj, navodi kako je ovakva komunikacija neophodna te postavlja pitanje predlagatelju amandmana na koji način je predvidio trošak od 35.000,00 eura. Smatra da ovaj prijedlog nije potkrepljen i dovoljno obrazložen. Navodi da kao komunalno poduzeće poznata mu je masa otpada koju Općina Dubrava mora imati te može navesti i probleme s kojima se susreće po pitanju zelenih </w:t>
      </w:r>
      <w:r w:rsidRPr="00BA1DEC">
        <w:rPr>
          <w:rFonts w:ascii="Sylfaen" w:hAnsi="Sylfaen" w:cs="Arial"/>
          <w:color w:val="333333"/>
          <w:sz w:val="22"/>
          <w:szCs w:val="22"/>
          <w:lang w:eastAsia="en-GB"/>
        </w:rPr>
        <w:t xml:space="preserve">otoka. </w:t>
      </w:r>
      <w:r w:rsidR="00BA1DEC" w:rsidRPr="00BA1DEC">
        <w:rPr>
          <w:rFonts w:ascii="Sylfaen" w:hAnsi="Sylfaen" w:cs="Arial"/>
          <w:color w:val="333333"/>
          <w:sz w:val="22"/>
          <w:szCs w:val="22"/>
          <w:lang w:eastAsia="en-GB"/>
        </w:rPr>
        <w:t xml:space="preserve">Napomenuo je bi volio da je </w:t>
      </w:r>
      <w:r w:rsidR="00BA1DEC" w:rsidRPr="00BA1DEC">
        <w:rPr>
          <w:rFonts w:ascii="Sylfaen" w:hAnsi="Sylfaen" w:cs="Arial"/>
          <w:color w:val="333333"/>
          <w:sz w:val="22"/>
          <w:szCs w:val="22"/>
          <w:lang w:eastAsia="en-GB"/>
        </w:rPr>
        <w:lastRenderedPageBreak/>
        <w:t>predloženo da se ta sredstva utroše na edukaciju stanovništva o recikliranju, te da bi se o tome trebalo raspravljati na sjednici općinskog vijeća.</w:t>
      </w:r>
    </w:p>
    <w:p w:rsidR="00BA1DEC" w:rsidRPr="007F7D98" w:rsidRDefault="00BA1DEC" w:rsidP="00BA1DEC">
      <w:pPr>
        <w:jc w:val="center"/>
        <w:rPr>
          <w:rFonts w:ascii="Sylfaen" w:hAnsi="Sylfaen" w:cs="Arial"/>
          <w:sz w:val="22"/>
          <w:szCs w:val="22"/>
        </w:rPr>
      </w:pPr>
      <w:r w:rsidRPr="007F7D98">
        <w:rPr>
          <w:rFonts w:ascii="Sylfaen" w:hAnsi="Sylfaen" w:cs="Arial"/>
          <w:sz w:val="22"/>
          <w:szCs w:val="22"/>
        </w:rPr>
        <w:t>………………………….</w:t>
      </w:r>
    </w:p>
    <w:p w:rsidR="00BA1DEC" w:rsidRPr="007F7D98" w:rsidRDefault="00BA1DEC" w:rsidP="00BA1DEC">
      <w:pPr>
        <w:jc w:val="both"/>
        <w:rPr>
          <w:rFonts w:ascii="Sylfaen" w:hAnsi="Sylfaen" w:cs="Arial"/>
          <w:i/>
          <w:sz w:val="22"/>
          <w:szCs w:val="22"/>
        </w:rPr>
      </w:pPr>
      <w:r w:rsidRPr="007F7D98">
        <w:rPr>
          <w:rFonts w:ascii="Sylfaen" w:hAnsi="Sylfaen" w:cs="Arial"/>
          <w:i/>
          <w:sz w:val="22"/>
          <w:szCs w:val="22"/>
        </w:rPr>
        <w:t xml:space="preserve">Općinsko vijeće Općine Dubrava je sa </w:t>
      </w:r>
      <w:r>
        <w:rPr>
          <w:rFonts w:ascii="Sylfaen" w:hAnsi="Sylfaen" w:cs="Arial"/>
          <w:i/>
          <w:sz w:val="22"/>
          <w:szCs w:val="22"/>
        </w:rPr>
        <w:t>9 glasova</w:t>
      </w:r>
      <w:r w:rsidRPr="007F7D98">
        <w:rPr>
          <w:rFonts w:ascii="Sylfaen" w:hAnsi="Sylfaen" w:cs="Arial"/>
          <w:i/>
          <w:sz w:val="22"/>
          <w:szCs w:val="22"/>
        </w:rPr>
        <w:t xml:space="preserve"> „</w:t>
      </w:r>
      <w:proofErr w:type="gramStart"/>
      <w:r>
        <w:rPr>
          <w:rFonts w:ascii="Sylfaen" w:hAnsi="Sylfaen" w:cs="Arial"/>
          <w:i/>
          <w:sz w:val="22"/>
          <w:szCs w:val="22"/>
        </w:rPr>
        <w:t>PROTIV</w:t>
      </w:r>
      <w:r w:rsidRPr="007F7D98">
        <w:rPr>
          <w:rFonts w:ascii="Sylfaen" w:hAnsi="Sylfaen" w:cs="Arial"/>
          <w:i/>
          <w:sz w:val="22"/>
          <w:szCs w:val="22"/>
        </w:rPr>
        <w:t xml:space="preserve">“ </w:t>
      </w:r>
      <w:r>
        <w:rPr>
          <w:rFonts w:ascii="Sylfaen" w:hAnsi="Sylfaen" w:cs="Arial"/>
          <w:i/>
          <w:sz w:val="22"/>
          <w:szCs w:val="22"/>
        </w:rPr>
        <w:t xml:space="preserve"> </w:t>
      </w:r>
      <w:proofErr w:type="gramEnd"/>
      <w:r>
        <w:rPr>
          <w:rFonts w:ascii="Sylfaen" w:hAnsi="Sylfaen" w:cs="Arial"/>
          <w:i/>
          <w:sz w:val="22"/>
          <w:szCs w:val="22"/>
        </w:rPr>
        <w:t>i 3 glasa “ZA” odbilo</w:t>
      </w:r>
      <w:r w:rsidRPr="007F7D98">
        <w:rPr>
          <w:rFonts w:ascii="Sylfaen" w:hAnsi="Sylfaen" w:cs="Arial"/>
          <w:i/>
          <w:sz w:val="22"/>
          <w:szCs w:val="22"/>
        </w:rPr>
        <w:t xml:space="preserve"> </w:t>
      </w:r>
      <w:r>
        <w:rPr>
          <w:rFonts w:ascii="Sylfaen" w:hAnsi="Sylfaen" w:cs="Arial"/>
          <w:i/>
          <w:sz w:val="22"/>
          <w:szCs w:val="22"/>
        </w:rPr>
        <w:t xml:space="preserve">I. amandman </w:t>
      </w:r>
      <w:r w:rsidR="00372F67">
        <w:rPr>
          <w:rFonts w:ascii="Sylfaen" w:hAnsi="Sylfaen" w:cs="Arial"/>
          <w:i/>
          <w:sz w:val="22"/>
          <w:szCs w:val="22"/>
        </w:rPr>
        <w:t xml:space="preserve">za zelene otoke u vidu polupodzemnik spremnika koji je dan </w:t>
      </w:r>
      <w:r>
        <w:rPr>
          <w:rFonts w:ascii="Sylfaen" w:hAnsi="Sylfaen" w:cs="Arial"/>
          <w:i/>
          <w:sz w:val="22"/>
          <w:szCs w:val="22"/>
        </w:rPr>
        <w:t>na</w:t>
      </w:r>
      <w:r w:rsidRPr="007F7D98">
        <w:rPr>
          <w:rFonts w:ascii="Sylfaen" w:hAnsi="Sylfaen" w:cs="Arial"/>
          <w:i/>
          <w:sz w:val="22"/>
          <w:szCs w:val="22"/>
        </w:rPr>
        <w:t xml:space="preserve"> Plan proračuna Općine Dubrava za 2026. godinu i projekcije za 2027. i 2028. godinu</w:t>
      </w:r>
    </w:p>
    <w:p w:rsidR="00BA1DEC" w:rsidRDefault="00BA1DEC" w:rsidP="00BA1DEC">
      <w:pPr>
        <w:pStyle w:val="Odlomakpopisa"/>
        <w:ind w:left="284"/>
        <w:jc w:val="center"/>
        <w:rPr>
          <w:rFonts w:ascii="Sylfaen" w:hAnsi="Sylfaen"/>
          <w:b/>
        </w:rPr>
      </w:pPr>
    </w:p>
    <w:p w:rsidR="00372F67" w:rsidRDefault="00372F67" w:rsidP="00372F67">
      <w:pPr>
        <w:pStyle w:val="Odlomakpopisa"/>
        <w:ind w:left="284"/>
        <w:rPr>
          <w:rFonts w:ascii="Sylfaen" w:hAnsi="Sylfaen"/>
        </w:rPr>
      </w:pPr>
      <w:r>
        <w:rPr>
          <w:rFonts w:ascii="Sylfaen" w:hAnsi="Sylfaen"/>
        </w:rPr>
        <w:tab/>
        <w:t xml:space="preserve">Predsjednik vijeća Darko Rajtar prelazi na II. amandman. </w:t>
      </w:r>
    </w:p>
    <w:p w:rsidR="00372F67" w:rsidRDefault="00372F67" w:rsidP="00372F67">
      <w:pPr>
        <w:pStyle w:val="Odlomakpopisa"/>
        <w:ind w:left="284"/>
        <w:jc w:val="both"/>
        <w:rPr>
          <w:rFonts w:ascii="Sylfaen" w:hAnsi="Sylfaen"/>
        </w:rPr>
      </w:pPr>
    </w:p>
    <w:p w:rsidR="00372F67" w:rsidRDefault="00372F67" w:rsidP="00372F67">
      <w:pPr>
        <w:pStyle w:val="Odlomakpopisa"/>
        <w:ind w:left="284"/>
        <w:jc w:val="both"/>
        <w:rPr>
          <w:rFonts w:ascii="Sylfaen" w:hAnsi="Sylfaen"/>
        </w:rPr>
      </w:pPr>
      <w:r>
        <w:rPr>
          <w:rFonts w:ascii="Sylfaen" w:hAnsi="Sylfaen"/>
        </w:rPr>
        <w:tab/>
        <w:t xml:space="preserve">Vijećnik Dubravko Ferberuš navodi kako je vijećnik Darko Major na sjednici u rujnu postavio pitanje po pitanju šteta od divljači na poljoprivrednim površinama te je bilo spomena o sastanku s lovcima te je došla rasprava o električnim pastirima. U Proračunu za poljoprivredu nisu predviđena sredstva stoga predlaže da se izdvoji iz Proračuna 15.000,00 eura za sufinanciranje nabave poljoprivrednim gospodarstvima električnih čuvara u maksimalnom iznosu do 500,00 eura odnosno 50% investicija. Sredstva bi se prenamijenila iz stavke Dubravafesta. </w:t>
      </w:r>
    </w:p>
    <w:p w:rsidR="00E5338C" w:rsidRDefault="00372F67" w:rsidP="00372F67">
      <w:pPr>
        <w:pStyle w:val="Odlomakpopisa"/>
        <w:ind w:left="284"/>
        <w:jc w:val="both"/>
        <w:rPr>
          <w:rFonts w:ascii="Sylfaen" w:hAnsi="Sylfaen"/>
        </w:rPr>
      </w:pPr>
      <w:r>
        <w:rPr>
          <w:rFonts w:ascii="Sylfaen" w:hAnsi="Sylfaen"/>
        </w:rPr>
        <w:tab/>
        <w:t>Općinski načelnik Tomislav Okroša navodi kako se II. amandman odbija. Drago mu je čuti da postoji interes za poljoprivredu i zaštitu usjeva. Navodi kako iznos od 15.000,00 eura nejasan obzirom kako prema informacijama koju ima od strane poljoprivrednika taj iznos ne bi bio dovoljan srednjem ili većem poljoprivredniku da ogradi svoje parcele. Parcele su na različitim mjestima i nisu sve jednako ugrožene od divljači. Održan je sastanak u Općini Dubrava na kojem je bio prisutan gospodin Grizelj, predsjednici lovačkih društava na području općine, veterinar Veterinarske stanice Vrbovec gospodin Zdolec te inspektor Državnog inspektorata. Tema sastanka bila je i afrička svinjska kuga te zaštite od šteta. Iznos smatra nedostatnim</w:t>
      </w:r>
      <w:r w:rsidR="00E5338C">
        <w:rPr>
          <w:rFonts w:ascii="Sylfaen" w:hAnsi="Sylfaen"/>
        </w:rPr>
        <w:t xml:space="preserve">. </w:t>
      </w:r>
    </w:p>
    <w:p w:rsidR="00E5338C" w:rsidRDefault="00E5338C" w:rsidP="00372F67">
      <w:pPr>
        <w:pStyle w:val="Odlomakpopisa"/>
        <w:ind w:left="284"/>
        <w:jc w:val="both"/>
        <w:rPr>
          <w:rFonts w:ascii="Sylfaen" w:hAnsi="Sylfaen"/>
        </w:rPr>
      </w:pPr>
      <w:r>
        <w:rPr>
          <w:rFonts w:ascii="Sylfaen" w:hAnsi="Sylfaen"/>
        </w:rPr>
        <w:tab/>
        <w:t xml:space="preserve">Vijećnik Darko Major postavlja pitanje vijećniku Tomislavu Crnogaju koja je cijena jednog pastira. </w:t>
      </w:r>
    </w:p>
    <w:p w:rsidR="00E5338C" w:rsidRDefault="00E5338C" w:rsidP="00372F67">
      <w:pPr>
        <w:pStyle w:val="Odlomakpopisa"/>
        <w:ind w:left="284"/>
        <w:jc w:val="both"/>
        <w:rPr>
          <w:rFonts w:ascii="Sylfaen" w:hAnsi="Sylfaen"/>
        </w:rPr>
      </w:pPr>
      <w:r>
        <w:rPr>
          <w:rFonts w:ascii="Sylfaen" w:hAnsi="Sylfaen"/>
        </w:rPr>
        <w:tab/>
        <w:t xml:space="preserve">Vijećnik Tomislav Crnogaj navodi kako samo akumulator koji je potreban za struju košta 200,00 eura, zatim stupići, vodiči i žica. Osobno ima tri kilometra pastira te svakodnevno dolazi do probijanje ograde i osobno nije imao najbolje iskustvo. Smatra da je najbolje rješenje ograditi šume da ne dolazi do proboja divljači. </w:t>
      </w:r>
    </w:p>
    <w:p w:rsidR="00E5338C" w:rsidRDefault="00E5338C" w:rsidP="00372F67">
      <w:pPr>
        <w:pStyle w:val="Odlomakpopisa"/>
        <w:ind w:left="284"/>
        <w:jc w:val="both"/>
        <w:rPr>
          <w:rFonts w:ascii="Sylfaen" w:hAnsi="Sylfaen"/>
        </w:rPr>
      </w:pPr>
    </w:p>
    <w:p w:rsidR="00E5338C" w:rsidRDefault="00E5338C" w:rsidP="00372F67">
      <w:pPr>
        <w:pStyle w:val="Odlomakpopisa"/>
        <w:ind w:left="284"/>
        <w:jc w:val="both"/>
        <w:rPr>
          <w:rFonts w:ascii="Sylfaen" w:hAnsi="Sylfaen"/>
        </w:rPr>
      </w:pPr>
      <w:r>
        <w:rPr>
          <w:rFonts w:ascii="Sylfaen" w:hAnsi="Sylfaen"/>
        </w:rPr>
        <w:tab/>
        <w:t xml:space="preserve">Voditeljica odsjeka Martina Mališ Filipin nadovezuje se na tematiku te navodi kako su mjere u poljoprivredi specifične i ograničavajuće. Potpore koje bi se dale poljoprivrednicima smatraju se potporama male vrijednosti, a njih mora odobriti Ministarstvo poljoprivrede kojem to odobrava Europska unija. Takvim neodobrenim potporama stavljamo poljoprivrednike u povlašteni položaj u odnosu na ostale poljoprivrednike u Europskoj uniji te ih zato nema u Proračunu. </w:t>
      </w:r>
    </w:p>
    <w:p w:rsidR="00E5338C" w:rsidRDefault="00E5338C" w:rsidP="00372F67">
      <w:pPr>
        <w:pStyle w:val="Odlomakpopisa"/>
        <w:ind w:left="284"/>
        <w:jc w:val="both"/>
        <w:rPr>
          <w:rFonts w:ascii="Sylfaen" w:hAnsi="Sylfaen"/>
        </w:rPr>
      </w:pPr>
    </w:p>
    <w:p w:rsidR="00E5338C" w:rsidRPr="007F7D98" w:rsidRDefault="00E5338C" w:rsidP="00E5338C">
      <w:pPr>
        <w:jc w:val="center"/>
        <w:rPr>
          <w:rFonts w:ascii="Sylfaen" w:hAnsi="Sylfaen" w:cs="Arial"/>
          <w:sz w:val="22"/>
          <w:szCs w:val="22"/>
        </w:rPr>
      </w:pPr>
      <w:r w:rsidRPr="007F7D98">
        <w:rPr>
          <w:rFonts w:ascii="Sylfaen" w:hAnsi="Sylfaen" w:cs="Arial"/>
          <w:sz w:val="22"/>
          <w:szCs w:val="22"/>
        </w:rPr>
        <w:t>………………………….</w:t>
      </w:r>
    </w:p>
    <w:p w:rsidR="00E5338C" w:rsidRPr="007F7D98" w:rsidRDefault="00E5338C" w:rsidP="00E5338C">
      <w:pPr>
        <w:jc w:val="both"/>
        <w:rPr>
          <w:rFonts w:ascii="Sylfaen" w:hAnsi="Sylfaen" w:cs="Arial"/>
          <w:i/>
          <w:sz w:val="22"/>
          <w:szCs w:val="22"/>
        </w:rPr>
      </w:pPr>
      <w:r w:rsidRPr="007F7D98">
        <w:rPr>
          <w:rFonts w:ascii="Sylfaen" w:hAnsi="Sylfaen" w:cs="Arial"/>
          <w:i/>
          <w:sz w:val="22"/>
          <w:szCs w:val="22"/>
        </w:rPr>
        <w:t xml:space="preserve">Općinsko vijeće Općine Dubrava je sa </w:t>
      </w:r>
      <w:r>
        <w:rPr>
          <w:rFonts w:ascii="Sylfaen" w:hAnsi="Sylfaen" w:cs="Arial"/>
          <w:i/>
          <w:sz w:val="22"/>
          <w:szCs w:val="22"/>
        </w:rPr>
        <w:t>9 glasova</w:t>
      </w:r>
      <w:r w:rsidRPr="007F7D98">
        <w:rPr>
          <w:rFonts w:ascii="Sylfaen" w:hAnsi="Sylfaen" w:cs="Arial"/>
          <w:i/>
          <w:sz w:val="22"/>
          <w:szCs w:val="22"/>
        </w:rPr>
        <w:t xml:space="preserve"> „</w:t>
      </w:r>
      <w:proofErr w:type="gramStart"/>
      <w:r>
        <w:rPr>
          <w:rFonts w:ascii="Sylfaen" w:hAnsi="Sylfaen" w:cs="Arial"/>
          <w:i/>
          <w:sz w:val="22"/>
          <w:szCs w:val="22"/>
        </w:rPr>
        <w:t>PROTIV</w:t>
      </w:r>
      <w:r w:rsidRPr="007F7D98">
        <w:rPr>
          <w:rFonts w:ascii="Sylfaen" w:hAnsi="Sylfaen" w:cs="Arial"/>
          <w:i/>
          <w:sz w:val="22"/>
          <w:szCs w:val="22"/>
        </w:rPr>
        <w:t xml:space="preserve">“ </w:t>
      </w:r>
      <w:r>
        <w:rPr>
          <w:rFonts w:ascii="Sylfaen" w:hAnsi="Sylfaen" w:cs="Arial"/>
          <w:i/>
          <w:sz w:val="22"/>
          <w:szCs w:val="22"/>
        </w:rPr>
        <w:t xml:space="preserve"> </w:t>
      </w:r>
      <w:proofErr w:type="gramEnd"/>
      <w:r>
        <w:rPr>
          <w:rFonts w:ascii="Sylfaen" w:hAnsi="Sylfaen" w:cs="Arial"/>
          <w:i/>
          <w:sz w:val="22"/>
          <w:szCs w:val="22"/>
        </w:rPr>
        <w:t>i 3 glasa “ZA” odbilo</w:t>
      </w:r>
      <w:r w:rsidRPr="007F7D98">
        <w:rPr>
          <w:rFonts w:ascii="Sylfaen" w:hAnsi="Sylfaen" w:cs="Arial"/>
          <w:i/>
          <w:sz w:val="22"/>
          <w:szCs w:val="22"/>
        </w:rPr>
        <w:t xml:space="preserve"> </w:t>
      </w:r>
      <w:r>
        <w:rPr>
          <w:rFonts w:ascii="Sylfaen" w:hAnsi="Sylfaen" w:cs="Arial"/>
          <w:i/>
          <w:sz w:val="22"/>
          <w:szCs w:val="22"/>
        </w:rPr>
        <w:t>II. amandman za potpore u poljoprivredni – električni pastiri koji je dan na</w:t>
      </w:r>
      <w:r w:rsidRPr="007F7D98">
        <w:rPr>
          <w:rFonts w:ascii="Sylfaen" w:hAnsi="Sylfaen" w:cs="Arial"/>
          <w:i/>
          <w:sz w:val="22"/>
          <w:szCs w:val="22"/>
        </w:rPr>
        <w:t xml:space="preserve"> Plan proračuna Općine Dubrava za 2026. godinu i projekcije za 2027. i 2028. godinu</w:t>
      </w:r>
      <w:r w:rsidR="005A0176">
        <w:rPr>
          <w:rFonts w:ascii="Sylfaen" w:hAnsi="Sylfaen" w:cs="Arial"/>
          <w:i/>
          <w:sz w:val="22"/>
          <w:szCs w:val="22"/>
        </w:rPr>
        <w:t xml:space="preserve">. </w:t>
      </w:r>
    </w:p>
    <w:p w:rsidR="00E5338C" w:rsidRDefault="00E5338C" w:rsidP="00372F67">
      <w:pPr>
        <w:pStyle w:val="Odlomakpopisa"/>
        <w:ind w:left="284"/>
        <w:jc w:val="both"/>
        <w:rPr>
          <w:rFonts w:ascii="Sylfaen" w:hAnsi="Sylfaen"/>
        </w:rPr>
      </w:pPr>
    </w:p>
    <w:p w:rsidR="00E5338C" w:rsidRDefault="00E5338C" w:rsidP="00372F67">
      <w:pPr>
        <w:pStyle w:val="Odlomakpopisa"/>
        <w:ind w:left="284"/>
        <w:jc w:val="both"/>
        <w:rPr>
          <w:rFonts w:ascii="Sylfaen" w:hAnsi="Sylfaen"/>
        </w:rPr>
      </w:pPr>
      <w:r>
        <w:rPr>
          <w:rFonts w:ascii="Sylfaen" w:hAnsi="Sylfaen"/>
        </w:rPr>
        <w:tab/>
        <w:t xml:space="preserve">Predsjednik vijeća Darko Rajtar prelazi na III. amandman. </w:t>
      </w:r>
    </w:p>
    <w:p w:rsidR="00E5338C" w:rsidRDefault="00E5338C" w:rsidP="00372F67">
      <w:pPr>
        <w:pStyle w:val="Odlomakpopisa"/>
        <w:ind w:left="284"/>
        <w:jc w:val="both"/>
        <w:rPr>
          <w:rFonts w:ascii="Sylfaen" w:hAnsi="Sylfaen"/>
        </w:rPr>
      </w:pPr>
      <w:r>
        <w:rPr>
          <w:rFonts w:ascii="Sylfaen" w:hAnsi="Sylfaen"/>
        </w:rPr>
        <w:lastRenderedPageBreak/>
        <w:tab/>
        <w:t xml:space="preserve">Vijećnik Dubravko Ferberuš navodi </w:t>
      </w:r>
      <w:r w:rsidR="005A0176">
        <w:rPr>
          <w:rFonts w:ascii="Sylfaen" w:hAnsi="Sylfaen"/>
        </w:rPr>
        <w:t xml:space="preserve">kako je riječ o iznosu od 10.000,00 eura koji bi bio namijenjen za prijevoz do zdravstvenih ustanova osoba starijih od 65 godina, a odnosilo bi se na vlak, autobus i taksi prijevoz do visine cijene autobusne karte. Sredstva su predviđena iz dijela koji se odnosi na medije. </w:t>
      </w:r>
    </w:p>
    <w:p w:rsidR="005A0176" w:rsidRDefault="005A0176" w:rsidP="00372F67">
      <w:pPr>
        <w:pStyle w:val="Odlomakpopisa"/>
        <w:ind w:left="284"/>
        <w:jc w:val="both"/>
        <w:rPr>
          <w:rFonts w:ascii="Sylfaen" w:hAnsi="Sylfaen"/>
        </w:rPr>
      </w:pPr>
      <w:r>
        <w:rPr>
          <w:rFonts w:ascii="Sylfaen" w:hAnsi="Sylfaen"/>
        </w:rPr>
        <w:tab/>
      </w:r>
    </w:p>
    <w:p w:rsidR="005A0176" w:rsidRDefault="005A0176" w:rsidP="00372F67">
      <w:pPr>
        <w:pStyle w:val="Odlomakpopisa"/>
        <w:ind w:left="284"/>
        <w:jc w:val="both"/>
        <w:rPr>
          <w:rFonts w:ascii="Sylfaen" w:hAnsi="Sylfaen"/>
        </w:rPr>
      </w:pPr>
      <w:r>
        <w:rPr>
          <w:rFonts w:ascii="Sylfaen" w:hAnsi="Sylfaen"/>
        </w:rPr>
        <w:tab/>
        <w:t xml:space="preserve">Općinski načelnik Tomislav Okroša navodi kako se amandman odbija te je iznenađen kako predlagatelj amandmana nije upoznat sa mjerom Vlade koja je osigurala za sve umirovljenike i starije osobe od 65 godina potpuno besplatnu kartu za vlak. Smatra da samim time nema smisla trošiti sredstva iz Proračuna na nešto već besplatno. </w:t>
      </w:r>
    </w:p>
    <w:p w:rsidR="005A0176" w:rsidRDefault="005A0176" w:rsidP="00372F67">
      <w:pPr>
        <w:pStyle w:val="Odlomakpopisa"/>
        <w:ind w:left="284"/>
        <w:jc w:val="both"/>
        <w:rPr>
          <w:rFonts w:ascii="Sylfaen" w:hAnsi="Sylfaen"/>
        </w:rPr>
      </w:pPr>
    </w:p>
    <w:p w:rsidR="005A0176" w:rsidRDefault="005A0176" w:rsidP="00372F67">
      <w:pPr>
        <w:pStyle w:val="Odlomakpopisa"/>
        <w:ind w:left="284"/>
        <w:jc w:val="both"/>
        <w:rPr>
          <w:rFonts w:ascii="Sylfaen" w:hAnsi="Sylfaen"/>
        </w:rPr>
      </w:pPr>
      <w:r>
        <w:rPr>
          <w:rFonts w:ascii="Sylfaen" w:hAnsi="Sylfaen"/>
        </w:rPr>
        <w:tab/>
        <w:t xml:space="preserve">Vijećnik Dubravko Ferberuš navodi kako se Vlada može odlučiti ne financirati navedeno u buduće. </w:t>
      </w:r>
    </w:p>
    <w:p w:rsidR="005A0176" w:rsidRDefault="005A0176" w:rsidP="00372F67">
      <w:pPr>
        <w:pStyle w:val="Odlomakpopisa"/>
        <w:ind w:left="284"/>
        <w:jc w:val="both"/>
        <w:rPr>
          <w:rFonts w:ascii="Sylfaen" w:hAnsi="Sylfaen"/>
        </w:rPr>
      </w:pPr>
      <w:r>
        <w:rPr>
          <w:rFonts w:ascii="Sylfaen" w:hAnsi="Sylfaen"/>
        </w:rPr>
        <w:tab/>
        <w:t xml:space="preserve">Direktor komunalnog poduzeća Dombra 1094 d.o.o. Ante Grizelj navodi neka onda podnese amandman. </w:t>
      </w:r>
    </w:p>
    <w:p w:rsidR="005A0176" w:rsidRDefault="005A0176" w:rsidP="00372F67">
      <w:pPr>
        <w:pStyle w:val="Odlomakpopisa"/>
        <w:ind w:left="284"/>
        <w:jc w:val="both"/>
        <w:rPr>
          <w:rFonts w:ascii="Sylfaen" w:hAnsi="Sylfaen"/>
        </w:rPr>
      </w:pPr>
    </w:p>
    <w:p w:rsidR="005A0176" w:rsidRPr="007F7D98" w:rsidRDefault="005A0176" w:rsidP="005A0176">
      <w:pPr>
        <w:jc w:val="center"/>
        <w:rPr>
          <w:rFonts w:ascii="Sylfaen" w:hAnsi="Sylfaen" w:cs="Arial"/>
          <w:sz w:val="22"/>
          <w:szCs w:val="22"/>
        </w:rPr>
      </w:pPr>
      <w:r w:rsidRPr="007F7D98">
        <w:rPr>
          <w:rFonts w:ascii="Sylfaen" w:hAnsi="Sylfaen" w:cs="Arial"/>
          <w:sz w:val="22"/>
          <w:szCs w:val="22"/>
        </w:rPr>
        <w:t>………………………….</w:t>
      </w:r>
    </w:p>
    <w:p w:rsidR="00D258EC" w:rsidRDefault="005A0176" w:rsidP="005A0176">
      <w:pPr>
        <w:jc w:val="both"/>
        <w:rPr>
          <w:rFonts w:ascii="Sylfaen" w:hAnsi="Sylfaen" w:cs="Arial"/>
          <w:i/>
          <w:sz w:val="22"/>
          <w:szCs w:val="22"/>
        </w:rPr>
      </w:pPr>
      <w:r w:rsidRPr="007F7D98">
        <w:rPr>
          <w:rFonts w:ascii="Sylfaen" w:hAnsi="Sylfaen" w:cs="Arial"/>
          <w:i/>
          <w:sz w:val="22"/>
          <w:szCs w:val="22"/>
        </w:rPr>
        <w:t xml:space="preserve">Općinsko vijeće Općine Dubrava je sa </w:t>
      </w:r>
      <w:r>
        <w:rPr>
          <w:rFonts w:ascii="Sylfaen" w:hAnsi="Sylfaen" w:cs="Arial"/>
          <w:i/>
          <w:sz w:val="22"/>
          <w:szCs w:val="22"/>
        </w:rPr>
        <w:t>9 glasova</w:t>
      </w:r>
      <w:r w:rsidRPr="007F7D98">
        <w:rPr>
          <w:rFonts w:ascii="Sylfaen" w:hAnsi="Sylfaen" w:cs="Arial"/>
          <w:i/>
          <w:sz w:val="22"/>
          <w:szCs w:val="22"/>
        </w:rPr>
        <w:t xml:space="preserve"> „</w:t>
      </w:r>
      <w:proofErr w:type="gramStart"/>
      <w:r>
        <w:rPr>
          <w:rFonts w:ascii="Sylfaen" w:hAnsi="Sylfaen" w:cs="Arial"/>
          <w:i/>
          <w:sz w:val="22"/>
          <w:szCs w:val="22"/>
        </w:rPr>
        <w:t>PROTIV</w:t>
      </w:r>
      <w:r w:rsidRPr="007F7D98">
        <w:rPr>
          <w:rFonts w:ascii="Sylfaen" w:hAnsi="Sylfaen" w:cs="Arial"/>
          <w:i/>
          <w:sz w:val="22"/>
          <w:szCs w:val="22"/>
        </w:rPr>
        <w:t xml:space="preserve">“ </w:t>
      </w:r>
      <w:r>
        <w:rPr>
          <w:rFonts w:ascii="Sylfaen" w:hAnsi="Sylfaen" w:cs="Arial"/>
          <w:i/>
          <w:sz w:val="22"/>
          <w:szCs w:val="22"/>
        </w:rPr>
        <w:t xml:space="preserve"> </w:t>
      </w:r>
      <w:proofErr w:type="gramEnd"/>
      <w:r>
        <w:rPr>
          <w:rFonts w:ascii="Sylfaen" w:hAnsi="Sylfaen" w:cs="Arial"/>
          <w:i/>
          <w:sz w:val="22"/>
          <w:szCs w:val="22"/>
        </w:rPr>
        <w:t>i 3 glasa “ZA” odbilo</w:t>
      </w:r>
      <w:r w:rsidRPr="007F7D98">
        <w:rPr>
          <w:rFonts w:ascii="Sylfaen" w:hAnsi="Sylfaen" w:cs="Arial"/>
          <w:i/>
          <w:sz w:val="22"/>
          <w:szCs w:val="22"/>
        </w:rPr>
        <w:t xml:space="preserve"> </w:t>
      </w:r>
      <w:r>
        <w:rPr>
          <w:rFonts w:ascii="Sylfaen" w:hAnsi="Sylfaen" w:cs="Arial"/>
          <w:i/>
          <w:sz w:val="22"/>
          <w:szCs w:val="22"/>
        </w:rPr>
        <w:t>III. amandman koji se odnosi na prijevoz starijih osoba od 65 godina koji je dan na</w:t>
      </w:r>
      <w:r w:rsidRPr="007F7D98">
        <w:rPr>
          <w:rFonts w:ascii="Sylfaen" w:hAnsi="Sylfaen" w:cs="Arial"/>
          <w:i/>
          <w:sz w:val="22"/>
          <w:szCs w:val="22"/>
        </w:rPr>
        <w:t xml:space="preserve"> Plan proračuna Općine Dubrava za 2026. godinu i projekcije za 2027. i 2028. godinu</w:t>
      </w:r>
      <w:r>
        <w:rPr>
          <w:rFonts w:ascii="Sylfaen" w:hAnsi="Sylfaen" w:cs="Arial"/>
          <w:i/>
          <w:sz w:val="22"/>
          <w:szCs w:val="22"/>
        </w:rPr>
        <w:t xml:space="preserve">. </w:t>
      </w:r>
    </w:p>
    <w:p w:rsidR="005A0176" w:rsidRDefault="005A0176" w:rsidP="005A0176">
      <w:pPr>
        <w:jc w:val="both"/>
        <w:rPr>
          <w:rFonts w:ascii="Sylfaen" w:hAnsi="Sylfaen" w:cs="Arial"/>
          <w:i/>
          <w:sz w:val="22"/>
          <w:szCs w:val="22"/>
        </w:rPr>
      </w:pPr>
    </w:p>
    <w:p w:rsidR="005A0176" w:rsidRPr="005A0176" w:rsidRDefault="005A0176" w:rsidP="005A0176">
      <w:pPr>
        <w:jc w:val="both"/>
        <w:rPr>
          <w:rFonts w:ascii="Sylfaen" w:hAnsi="Sylfaen" w:cs="Arial"/>
          <w:i/>
          <w:sz w:val="22"/>
          <w:szCs w:val="22"/>
        </w:rPr>
      </w:pPr>
      <w:r>
        <w:rPr>
          <w:rFonts w:ascii="Sylfaen" w:hAnsi="Sylfaen" w:cs="Arial"/>
          <w:i/>
          <w:sz w:val="22"/>
          <w:szCs w:val="22"/>
        </w:rPr>
        <w:tab/>
        <w:t xml:space="preserve">Predsjednik vijeća Darko Rajtar prelazi na glasovanje o Proračunu. </w:t>
      </w:r>
    </w:p>
    <w:p w:rsidR="001324E6" w:rsidRPr="007F7D98" w:rsidRDefault="001324E6" w:rsidP="001324E6">
      <w:pPr>
        <w:jc w:val="center"/>
        <w:rPr>
          <w:rFonts w:ascii="Sylfaen" w:hAnsi="Sylfaen" w:cs="Arial"/>
          <w:sz w:val="22"/>
          <w:szCs w:val="22"/>
        </w:rPr>
      </w:pPr>
      <w:r w:rsidRPr="007F7D98">
        <w:rPr>
          <w:rFonts w:ascii="Sylfaen" w:hAnsi="Sylfaen" w:cs="Arial"/>
          <w:sz w:val="22"/>
          <w:szCs w:val="22"/>
        </w:rPr>
        <w:t>………………………….</w:t>
      </w:r>
    </w:p>
    <w:p w:rsidR="001324E6" w:rsidRPr="007F7D98" w:rsidRDefault="001324E6" w:rsidP="001324E6">
      <w:pPr>
        <w:jc w:val="both"/>
        <w:rPr>
          <w:rFonts w:ascii="Sylfaen" w:hAnsi="Sylfaen" w:cs="Arial"/>
          <w:i/>
          <w:sz w:val="22"/>
          <w:szCs w:val="22"/>
        </w:rPr>
      </w:pPr>
      <w:r w:rsidRPr="007F7D98">
        <w:rPr>
          <w:rFonts w:ascii="Sylfaen" w:hAnsi="Sylfaen" w:cs="Arial"/>
          <w:i/>
          <w:sz w:val="22"/>
          <w:szCs w:val="22"/>
        </w:rPr>
        <w:t>Općinsko vijeće Općine Dubrava je sa 1</w:t>
      </w:r>
      <w:r w:rsidR="005A0176">
        <w:rPr>
          <w:rFonts w:ascii="Sylfaen" w:hAnsi="Sylfaen" w:cs="Arial"/>
          <w:i/>
          <w:sz w:val="22"/>
          <w:szCs w:val="22"/>
        </w:rPr>
        <w:t>1</w:t>
      </w:r>
      <w:r w:rsidRPr="007F7D98">
        <w:rPr>
          <w:rFonts w:ascii="Sylfaen" w:hAnsi="Sylfaen" w:cs="Arial"/>
          <w:i/>
          <w:sz w:val="22"/>
          <w:szCs w:val="22"/>
        </w:rPr>
        <w:t xml:space="preserve"> glasova „</w:t>
      </w:r>
      <w:proofErr w:type="gramStart"/>
      <w:r w:rsidRPr="007F7D98">
        <w:rPr>
          <w:rFonts w:ascii="Sylfaen" w:hAnsi="Sylfaen" w:cs="Arial"/>
          <w:i/>
          <w:sz w:val="22"/>
          <w:szCs w:val="22"/>
        </w:rPr>
        <w:t xml:space="preserve">ZA“  </w:t>
      </w:r>
      <w:proofErr w:type="gramEnd"/>
      <w:r w:rsidR="005A0176">
        <w:rPr>
          <w:rFonts w:ascii="Sylfaen" w:hAnsi="Sylfaen" w:cs="Arial"/>
          <w:i/>
          <w:sz w:val="22"/>
          <w:szCs w:val="22"/>
        </w:rPr>
        <w:t xml:space="preserve"> i 1 “SUZDRŽAN” </w:t>
      </w:r>
      <w:r w:rsidRPr="007F7D98">
        <w:rPr>
          <w:rFonts w:ascii="Sylfaen" w:hAnsi="Sylfaen" w:cs="Arial"/>
          <w:i/>
          <w:sz w:val="22"/>
          <w:szCs w:val="22"/>
        </w:rPr>
        <w:t xml:space="preserve">donijelo Plan proračuna Općine Dubrava za 2026. godinu i projekcije za 2027. i 2028. godinu.   </w:t>
      </w:r>
    </w:p>
    <w:p w:rsidR="001324E6" w:rsidRPr="004C159A" w:rsidRDefault="001324E6" w:rsidP="00617708">
      <w:pPr>
        <w:pStyle w:val="Odlomakpopisa"/>
        <w:ind w:left="284"/>
        <w:jc w:val="center"/>
        <w:rPr>
          <w:rFonts w:ascii="Sylfaen" w:hAnsi="Sylfaen"/>
          <w:b/>
        </w:rPr>
      </w:pPr>
    </w:p>
    <w:p w:rsidR="00617708" w:rsidRPr="004C159A" w:rsidRDefault="00617708" w:rsidP="00617708">
      <w:pPr>
        <w:pStyle w:val="Odlomakpopisa"/>
        <w:ind w:left="284"/>
        <w:jc w:val="center"/>
        <w:rPr>
          <w:rFonts w:ascii="Sylfaen" w:hAnsi="Sylfaen"/>
          <w:b/>
        </w:rPr>
      </w:pPr>
      <w:r w:rsidRPr="004C159A">
        <w:rPr>
          <w:rFonts w:ascii="Sylfaen" w:hAnsi="Sylfaen"/>
          <w:b/>
        </w:rPr>
        <w:t>Točka 5.</w:t>
      </w:r>
    </w:p>
    <w:p w:rsidR="00617708" w:rsidRPr="004C159A" w:rsidRDefault="00617708" w:rsidP="00617708">
      <w:pPr>
        <w:pStyle w:val="Odlomakpopisa"/>
        <w:ind w:left="284"/>
        <w:jc w:val="center"/>
        <w:rPr>
          <w:rFonts w:ascii="Sylfaen" w:hAnsi="Sylfaen"/>
          <w:b/>
        </w:rPr>
      </w:pPr>
      <w:r w:rsidRPr="004C159A">
        <w:rPr>
          <w:rFonts w:ascii="Sylfaen" w:hAnsi="Sylfaen"/>
          <w:b/>
        </w:rPr>
        <w:t>Razmatranje prijedloga i donošenje Odluke o izvršavanju Proračuna Općine Dubrava za 2026. godinu</w:t>
      </w:r>
    </w:p>
    <w:p w:rsidR="00617708" w:rsidRPr="004C159A" w:rsidRDefault="00617708" w:rsidP="00617708">
      <w:pPr>
        <w:pStyle w:val="Odlomakpopisa"/>
        <w:ind w:left="284"/>
        <w:jc w:val="both"/>
        <w:rPr>
          <w:rFonts w:ascii="Sylfaen" w:hAnsi="Sylfaen"/>
        </w:rPr>
      </w:pPr>
    </w:p>
    <w:p w:rsidR="000C34A6" w:rsidRPr="004C159A" w:rsidRDefault="000C34A6" w:rsidP="000C34A6">
      <w:pPr>
        <w:spacing w:before="100" w:beforeAutospacing="1" w:after="100" w:afterAutospacing="1"/>
        <w:jc w:val="both"/>
        <w:rPr>
          <w:rFonts w:ascii="Sylfaen" w:hAnsi="Sylfaen"/>
          <w:sz w:val="22"/>
          <w:szCs w:val="22"/>
          <w:lang w:eastAsia="en-GB"/>
        </w:rPr>
      </w:pPr>
      <w:r w:rsidRPr="004C159A">
        <w:rPr>
          <w:rFonts w:ascii="Sylfaen" w:hAnsi="Sylfaen"/>
          <w:bCs/>
          <w:sz w:val="22"/>
          <w:szCs w:val="22"/>
          <w:lang w:eastAsia="en-GB"/>
        </w:rPr>
        <w:tab/>
      </w:r>
      <w:r w:rsidRPr="000C34A6">
        <w:rPr>
          <w:rFonts w:ascii="Sylfaen" w:hAnsi="Sylfaen"/>
          <w:bCs/>
          <w:sz w:val="22"/>
          <w:szCs w:val="22"/>
          <w:lang w:eastAsia="en-GB"/>
        </w:rPr>
        <w:t>Voditeljica Odsjeka Martina Mališ Filipin</w:t>
      </w:r>
      <w:r w:rsidRPr="000C34A6">
        <w:rPr>
          <w:rFonts w:ascii="Sylfaen" w:hAnsi="Sylfaen"/>
          <w:sz w:val="22"/>
          <w:szCs w:val="22"/>
          <w:lang w:eastAsia="en-GB"/>
        </w:rPr>
        <w:t xml:space="preserve"> obrazlaže prijedlog Odluke o izvršavanju Proračuna Općine Dubrava za 2026. godinu. Ističe kako se ovom Odlukom propisuju pravila trošenja proračunskih sredstava, ovlasti Načelnika te prava korisnika, s posebnim fokusom na </w:t>
      </w:r>
      <w:r w:rsidRPr="000C34A6">
        <w:rPr>
          <w:rFonts w:ascii="Sylfaen" w:hAnsi="Sylfaen"/>
          <w:bCs/>
          <w:sz w:val="22"/>
          <w:szCs w:val="22"/>
          <w:lang w:eastAsia="en-GB"/>
        </w:rPr>
        <w:t>Dječji vrtić Dubrava</w:t>
      </w:r>
      <w:r w:rsidRPr="000C34A6">
        <w:rPr>
          <w:rFonts w:ascii="Sylfaen" w:hAnsi="Sylfaen"/>
          <w:sz w:val="22"/>
          <w:szCs w:val="22"/>
          <w:lang w:eastAsia="en-GB"/>
        </w:rPr>
        <w:t xml:space="preserve"> kao jedinog proračunskog korisnika.</w:t>
      </w:r>
      <w:r w:rsidRPr="004C159A">
        <w:rPr>
          <w:rFonts w:ascii="Sylfaen" w:hAnsi="Sylfaen"/>
          <w:sz w:val="22"/>
          <w:szCs w:val="22"/>
          <w:lang w:eastAsia="en-GB"/>
        </w:rPr>
        <w:t xml:space="preserve"> </w:t>
      </w:r>
      <w:r w:rsidRPr="000C34A6">
        <w:rPr>
          <w:rFonts w:ascii="Sylfaen" w:hAnsi="Sylfaen"/>
          <w:sz w:val="22"/>
          <w:szCs w:val="22"/>
          <w:lang w:eastAsia="en-GB"/>
        </w:rPr>
        <w:t xml:space="preserve">Navodi kako rashodi za zaposlene imaju prednost u izvršavanju u slučaju slabijeg priljeva prihoda, dok proračunska zaliha za 2026. godinu iznosi </w:t>
      </w:r>
      <w:r w:rsidRPr="000C34A6">
        <w:rPr>
          <w:rFonts w:ascii="Sylfaen" w:hAnsi="Sylfaen"/>
          <w:bCs/>
          <w:sz w:val="22"/>
          <w:szCs w:val="22"/>
          <w:lang w:eastAsia="en-GB"/>
        </w:rPr>
        <w:t>1.327,23 eura</w:t>
      </w:r>
      <w:r w:rsidRPr="000C34A6">
        <w:rPr>
          <w:rFonts w:ascii="Sylfaen" w:hAnsi="Sylfaen"/>
          <w:sz w:val="22"/>
          <w:szCs w:val="22"/>
          <w:lang w:eastAsia="en-GB"/>
        </w:rPr>
        <w:t>. Detaljno je pojasnila odredbe o naknadama za novorođenčad, koje se isplaćuju u progresivnim iznosima od 700 eura za prvo do 3.500 eura za peto dijete, te način financiranja Sportske i Vatrogasne zajednice.</w:t>
      </w:r>
      <w:r w:rsidRPr="004C159A">
        <w:rPr>
          <w:rFonts w:ascii="Sylfaen" w:hAnsi="Sylfaen"/>
          <w:sz w:val="22"/>
          <w:szCs w:val="22"/>
          <w:lang w:eastAsia="en-GB"/>
        </w:rPr>
        <w:t xml:space="preserve"> </w:t>
      </w:r>
      <w:r w:rsidRPr="000C34A6">
        <w:rPr>
          <w:rFonts w:ascii="Sylfaen" w:hAnsi="Sylfaen"/>
          <w:sz w:val="22"/>
          <w:szCs w:val="22"/>
          <w:lang w:eastAsia="en-GB"/>
        </w:rPr>
        <w:t xml:space="preserve">U dijelu koji se odnosi na zaduživanje, izvjestiteljica navodi kako ukupni dug Općine na kraju 2025. godine iznosi </w:t>
      </w:r>
      <w:r w:rsidRPr="000C34A6">
        <w:rPr>
          <w:rFonts w:ascii="Sylfaen" w:hAnsi="Sylfaen"/>
          <w:bCs/>
          <w:sz w:val="22"/>
          <w:szCs w:val="22"/>
          <w:lang w:eastAsia="en-GB"/>
        </w:rPr>
        <w:t>3.530.471,81 euro</w:t>
      </w:r>
      <w:r w:rsidRPr="000C34A6">
        <w:rPr>
          <w:rFonts w:ascii="Sylfaen" w:hAnsi="Sylfaen"/>
          <w:sz w:val="22"/>
          <w:szCs w:val="22"/>
          <w:lang w:eastAsia="en-GB"/>
        </w:rPr>
        <w:t xml:space="preserve">, što je rezultat kapitalnog projekta dogradnje dječjeg vrtića. Također podsjeća na zaduženje kod HBOR-a u iznosu od </w:t>
      </w:r>
      <w:r w:rsidRPr="000C34A6">
        <w:rPr>
          <w:rFonts w:ascii="Sylfaen" w:hAnsi="Sylfaen"/>
          <w:bCs/>
          <w:sz w:val="22"/>
          <w:szCs w:val="22"/>
          <w:lang w:eastAsia="en-GB"/>
        </w:rPr>
        <w:t>544.258,90 eura</w:t>
      </w:r>
      <w:r w:rsidRPr="000C34A6">
        <w:rPr>
          <w:rFonts w:ascii="Sylfaen" w:hAnsi="Sylfaen"/>
          <w:sz w:val="22"/>
          <w:szCs w:val="22"/>
          <w:lang w:eastAsia="en-GB"/>
        </w:rPr>
        <w:t xml:space="preserve"> namijenjeno rekonstrukciji i navodnjavanju terena NK Dubrava, uz fiksnu kamatnu stopu od </w:t>
      </w:r>
      <w:r w:rsidRPr="004C159A">
        <w:rPr>
          <w:rFonts w:ascii="Sylfaen" w:hAnsi="Sylfaen"/>
          <w:sz w:val="22"/>
          <w:szCs w:val="22"/>
          <w:lang w:eastAsia="en-GB"/>
        </w:rPr>
        <w:t>$2,40\%$</w:t>
      </w:r>
      <w:r w:rsidRPr="000C34A6">
        <w:rPr>
          <w:rFonts w:ascii="Sylfaen" w:hAnsi="Sylfaen"/>
          <w:sz w:val="22"/>
          <w:szCs w:val="22"/>
          <w:lang w:eastAsia="en-GB"/>
        </w:rPr>
        <w:t xml:space="preserve">. Na kraju napominje kako su definirani i uvjeti za otpis ili odgodu duga, pri čemu Načelnik može samostalno odlučivati o iznosima do </w:t>
      </w:r>
      <w:r w:rsidRPr="000C34A6">
        <w:rPr>
          <w:rFonts w:ascii="Sylfaen" w:hAnsi="Sylfaen"/>
          <w:bCs/>
          <w:sz w:val="22"/>
          <w:szCs w:val="22"/>
          <w:lang w:eastAsia="en-GB"/>
        </w:rPr>
        <w:t>663,61 euro</w:t>
      </w:r>
      <w:r w:rsidRPr="000C34A6">
        <w:rPr>
          <w:rFonts w:ascii="Sylfaen" w:hAnsi="Sylfaen"/>
          <w:sz w:val="22"/>
          <w:szCs w:val="22"/>
          <w:lang w:eastAsia="en-GB"/>
        </w:rPr>
        <w:t>.</w:t>
      </w:r>
    </w:p>
    <w:p w:rsidR="000C34A6" w:rsidRPr="004C159A" w:rsidRDefault="000C34A6" w:rsidP="000C34A6">
      <w:pPr>
        <w:jc w:val="center"/>
        <w:rPr>
          <w:rFonts w:ascii="Sylfaen" w:hAnsi="Sylfaen" w:cs="Arial"/>
          <w:sz w:val="22"/>
          <w:szCs w:val="22"/>
        </w:rPr>
      </w:pPr>
      <w:r w:rsidRPr="004C159A">
        <w:rPr>
          <w:rFonts w:ascii="Sylfaen" w:hAnsi="Sylfaen" w:cs="Arial"/>
          <w:sz w:val="22"/>
          <w:szCs w:val="22"/>
        </w:rPr>
        <w:t>………………………….</w:t>
      </w:r>
    </w:p>
    <w:p w:rsidR="000C34A6" w:rsidRPr="004C159A" w:rsidRDefault="000C34A6" w:rsidP="000C34A6">
      <w:pPr>
        <w:jc w:val="both"/>
        <w:rPr>
          <w:rFonts w:ascii="Sylfaen" w:hAnsi="Sylfaen" w:cs="Arial"/>
          <w:i/>
          <w:sz w:val="22"/>
          <w:szCs w:val="22"/>
        </w:rPr>
      </w:pPr>
      <w:r w:rsidRPr="004C159A">
        <w:rPr>
          <w:rFonts w:ascii="Sylfaen" w:hAnsi="Sylfaen" w:cs="Arial"/>
          <w:i/>
          <w:sz w:val="22"/>
          <w:szCs w:val="22"/>
        </w:rPr>
        <w:lastRenderedPageBreak/>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Odluku o izvršavanju Proračuna Općine Dubrava za 2026. godinu. </w:t>
      </w:r>
    </w:p>
    <w:p w:rsidR="00617708" w:rsidRPr="004C159A" w:rsidRDefault="00617708" w:rsidP="00617708">
      <w:pPr>
        <w:pStyle w:val="Odlomakpopisa"/>
        <w:ind w:left="284"/>
        <w:jc w:val="both"/>
        <w:rPr>
          <w:rFonts w:ascii="Sylfaen" w:hAnsi="Sylfaen"/>
        </w:rPr>
      </w:pPr>
    </w:p>
    <w:p w:rsidR="00617708" w:rsidRPr="004C159A" w:rsidRDefault="00617708" w:rsidP="00617708">
      <w:pPr>
        <w:pStyle w:val="Odlomakpopisa"/>
        <w:ind w:left="284"/>
        <w:jc w:val="center"/>
        <w:rPr>
          <w:rFonts w:ascii="Sylfaen" w:hAnsi="Sylfaen"/>
          <w:b/>
        </w:rPr>
      </w:pPr>
    </w:p>
    <w:p w:rsidR="00617708" w:rsidRPr="004C159A" w:rsidRDefault="00617708" w:rsidP="00617708">
      <w:pPr>
        <w:pStyle w:val="Odlomakpopisa"/>
        <w:ind w:left="284"/>
        <w:jc w:val="center"/>
        <w:rPr>
          <w:rFonts w:ascii="Sylfaen" w:hAnsi="Sylfaen"/>
          <w:b/>
        </w:rPr>
      </w:pPr>
      <w:r w:rsidRPr="004C159A">
        <w:rPr>
          <w:rFonts w:ascii="Sylfaen" w:hAnsi="Sylfaen"/>
          <w:b/>
        </w:rPr>
        <w:t>Točka 6.</w:t>
      </w:r>
    </w:p>
    <w:p w:rsidR="00617708" w:rsidRPr="004C159A" w:rsidRDefault="00617708" w:rsidP="00617708">
      <w:pPr>
        <w:pStyle w:val="Odlomakpopisa"/>
        <w:ind w:left="284"/>
        <w:jc w:val="center"/>
        <w:rPr>
          <w:rFonts w:ascii="Sylfaen" w:hAnsi="Sylfaen"/>
          <w:b/>
        </w:rPr>
      </w:pPr>
      <w:r w:rsidRPr="004C159A">
        <w:rPr>
          <w:rFonts w:ascii="Sylfaen" w:hAnsi="Sylfaen"/>
          <w:b/>
        </w:rPr>
        <w:t>Razmatranje prijedloga i donošenje:</w:t>
      </w:r>
    </w:p>
    <w:p w:rsidR="00617708" w:rsidRPr="004C159A" w:rsidRDefault="00617708" w:rsidP="00617708">
      <w:pPr>
        <w:pStyle w:val="Odlomakpopisa"/>
        <w:jc w:val="center"/>
        <w:rPr>
          <w:rFonts w:ascii="Sylfaen" w:hAnsi="Sylfaen"/>
          <w:b/>
        </w:rPr>
      </w:pPr>
      <w:r w:rsidRPr="004C159A">
        <w:rPr>
          <w:rFonts w:ascii="Sylfaen" w:hAnsi="Sylfaen"/>
          <w:b/>
        </w:rPr>
        <w:t>a) Programa izgradnje komunalne infrastrukture na području Općine Dubrava za 2026. godinu</w:t>
      </w:r>
    </w:p>
    <w:p w:rsidR="00617708" w:rsidRPr="004C159A" w:rsidRDefault="00617708" w:rsidP="00617708">
      <w:pPr>
        <w:pStyle w:val="Odlomakpopisa"/>
        <w:jc w:val="both"/>
        <w:rPr>
          <w:rFonts w:ascii="Sylfaen" w:hAnsi="Sylfaen"/>
        </w:rPr>
      </w:pPr>
    </w:p>
    <w:p w:rsidR="000C34A6" w:rsidRPr="004C159A" w:rsidRDefault="000C34A6" w:rsidP="000C34A6">
      <w:pPr>
        <w:spacing w:beforeAutospacing="1" w:after="100" w:afterAutospacing="1"/>
        <w:jc w:val="both"/>
        <w:rPr>
          <w:rFonts w:ascii="Sylfaen" w:hAnsi="Sylfaen"/>
          <w:sz w:val="22"/>
          <w:szCs w:val="22"/>
          <w:lang w:eastAsia="en-GB"/>
        </w:rPr>
      </w:pPr>
      <w:r w:rsidRPr="004C159A">
        <w:rPr>
          <w:rFonts w:ascii="Sylfaen" w:hAnsi="Sylfaen"/>
          <w:bCs/>
          <w:sz w:val="22"/>
          <w:szCs w:val="22"/>
          <w:lang w:eastAsia="en-GB"/>
        </w:rPr>
        <w:tab/>
      </w:r>
      <w:r w:rsidRPr="000C34A6">
        <w:rPr>
          <w:rFonts w:ascii="Sylfaen" w:hAnsi="Sylfaen"/>
          <w:bCs/>
          <w:sz w:val="22"/>
          <w:szCs w:val="22"/>
          <w:lang w:eastAsia="en-GB"/>
        </w:rPr>
        <w:t>Dejana Šturbek</w:t>
      </w:r>
      <w:r w:rsidRPr="000C34A6">
        <w:rPr>
          <w:rFonts w:ascii="Sylfaen" w:hAnsi="Sylfaen"/>
          <w:sz w:val="22"/>
          <w:szCs w:val="22"/>
          <w:lang w:eastAsia="en-GB"/>
        </w:rPr>
        <w:t xml:space="preserve"> obrazlaže Program gradnje objekata i uređaja komunalne infrastrukture za 2026. godinu. Navodi kako se Program temelji na dokumentima prostornog uređenja i Planu razvojnih programa, a obuhvaća projektiranje i izgradnju javnih površina, nerazvrstanih cesta te javne rasvjete. Ukupna procijenjena vrijednost radova iznosi </w:t>
      </w:r>
      <w:r w:rsidRPr="000C34A6">
        <w:rPr>
          <w:rFonts w:ascii="Sylfaen" w:hAnsi="Sylfaen"/>
          <w:bCs/>
          <w:sz w:val="22"/>
          <w:szCs w:val="22"/>
          <w:lang w:eastAsia="en-GB"/>
        </w:rPr>
        <w:t>1.623.816,13 eura</w:t>
      </w:r>
      <w:r w:rsidRPr="000C34A6">
        <w:rPr>
          <w:rFonts w:ascii="Sylfaen" w:hAnsi="Sylfaen"/>
          <w:sz w:val="22"/>
          <w:szCs w:val="22"/>
          <w:lang w:eastAsia="en-GB"/>
        </w:rPr>
        <w:t>.</w:t>
      </w:r>
      <w:r w:rsidRPr="004C159A">
        <w:rPr>
          <w:rFonts w:ascii="Sylfaen" w:hAnsi="Sylfaen"/>
          <w:sz w:val="22"/>
          <w:szCs w:val="22"/>
          <w:lang w:eastAsia="en-GB"/>
        </w:rPr>
        <w:t xml:space="preserve"> </w:t>
      </w:r>
      <w:r w:rsidRPr="000C34A6">
        <w:rPr>
          <w:rFonts w:ascii="Sylfaen" w:hAnsi="Sylfaen"/>
          <w:sz w:val="22"/>
          <w:szCs w:val="22"/>
          <w:lang w:eastAsia="en-GB"/>
        </w:rPr>
        <w:t xml:space="preserve">U okviru ulaganja u </w:t>
      </w:r>
      <w:r w:rsidRPr="000C34A6">
        <w:rPr>
          <w:rFonts w:ascii="Sylfaen" w:hAnsi="Sylfaen"/>
          <w:bCs/>
          <w:sz w:val="22"/>
          <w:szCs w:val="22"/>
          <w:lang w:eastAsia="en-GB"/>
        </w:rPr>
        <w:t>javne površine</w:t>
      </w:r>
      <w:r w:rsidRPr="000C34A6">
        <w:rPr>
          <w:rFonts w:ascii="Sylfaen" w:hAnsi="Sylfaen"/>
          <w:sz w:val="22"/>
          <w:szCs w:val="22"/>
          <w:lang w:eastAsia="en-GB"/>
        </w:rPr>
        <w:t>, za što je predviđeno 1.589.816,13 eura, Šturbek ističe ključne projekte: izgradnju pješačkog koridora i uređenje parkinga uz primjenu obnovljivih izvora energije (1.000.000,00 eura), izgradnju nogostupa i drvoreda u Radničkoj ulici (399.329,13 eura) te postavljanje ograde na Mjesnom groblju Dubrava (100.487,00 eura). Također, planirani su iskopi i priključci za vodovodnu mrežu društvenih domova u iznosu od 90.000,00 eura. Ovi projekti sufinancirat će se iz općinskog proračuna i programa Europske unije.</w:t>
      </w:r>
      <w:r w:rsidRPr="004C159A">
        <w:rPr>
          <w:rFonts w:ascii="Sylfaen" w:hAnsi="Sylfaen"/>
          <w:sz w:val="22"/>
          <w:szCs w:val="22"/>
          <w:lang w:eastAsia="en-GB"/>
        </w:rPr>
        <w:t xml:space="preserve"> </w:t>
      </w:r>
      <w:r w:rsidRPr="000C34A6">
        <w:rPr>
          <w:rFonts w:ascii="Sylfaen" w:hAnsi="Sylfaen"/>
          <w:sz w:val="22"/>
          <w:szCs w:val="22"/>
          <w:lang w:eastAsia="en-GB"/>
        </w:rPr>
        <w:t xml:space="preserve">Za </w:t>
      </w:r>
      <w:r w:rsidRPr="000C34A6">
        <w:rPr>
          <w:rFonts w:ascii="Sylfaen" w:hAnsi="Sylfaen"/>
          <w:bCs/>
          <w:sz w:val="22"/>
          <w:szCs w:val="22"/>
          <w:lang w:eastAsia="en-GB"/>
        </w:rPr>
        <w:t>izgradnju javne rasvjete</w:t>
      </w:r>
      <w:r w:rsidRPr="000C34A6">
        <w:rPr>
          <w:rFonts w:ascii="Sylfaen" w:hAnsi="Sylfaen"/>
          <w:sz w:val="22"/>
          <w:szCs w:val="22"/>
          <w:lang w:eastAsia="en-GB"/>
        </w:rPr>
        <w:t xml:space="preserve"> predviđeno je 34.000,00 eura, što uključuje ugradnju električnih ormara, priključaka te automatskih satova za trafostanice, uz izvore financiranja iz proračuna, državnih pomoći te komunalnog doprinosa i naknade.</w:t>
      </w:r>
    </w:p>
    <w:p w:rsidR="000C34A6" w:rsidRPr="004C159A" w:rsidRDefault="000C34A6" w:rsidP="000C34A6">
      <w:pPr>
        <w:jc w:val="center"/>
        <w:rPr>
          <w:rFonts w:ascii="Sylfaen" w:hAnsi="Sylfaen" w:cs="Arial"/>
          <w:sz w:val="22"/>
          <w:szCs w:val="22"/>
        </w:rPr>
      </w:pPr>
      <w:r w:rsidRPr="004C159A">
        <w:rPr>
          <w:rFonts w:ascii="Sylfaen" w:hAnsi="Sylfaen" w:cs="Arial"/>
          <w:sz w:val="22"/>
          <w:szCs w:val="22"/>
        </w:rPr>
        <w:t>………………………….</w:t>
      </w:r>
    </w:p>
    <w:p w:rsidR="00617708" w:rsidRPr="004C159A" w:rsidRDefault="000C34A6" w:rsidP="000C34A6">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izgradnje komunalne infrastrukture na području Općine Dubrava za 2026. godinu. </w:t>
      </w:r>
    </w:p>
    <w:p w:rsidR="00617708" w:rsidRPr="004C159A" w:rsidRDefault="00617708" w:rsidP="00617708">
      <w:pPr>
        <w:pStyle w:val="Odlomakpopisa"/>
        <w:jc w:val="both"/>
        <w:rPr>
          <w:rFonts w:ascii="Sylfaen" w:hAnsi="Sylfaen"/>
        </w:rPr>
      </w:pPr>
      <w:r w:rsidRPr="004C159A">
        <w:rPr>
          <w:rFonts w:ascii="Sylfaen" w:hAnsi="Sylfaen"/>
        </w:rPr>
        <w:t xml:space="preserve"> </w:t>
      </w:r>
    </w:p>
    <w:p w:rsidR="00617708" w:rsidRPr="004C159A" w:rsidRDefault="00617708" w:rsidP="00617708">
      <w:pPr>
        <w:pStyle w:val="Odlomakpopisa"/>
        <w:jc w:val="center"/>
        <w:rPr>
          <w:rFonts w:ascii="Sylfaen" w:hAnsi="Sylfaen"/>
          <w:b/>
        </w:rPr>
      </w:pPr>
      <w:r w:rsidRPr="004C159A">
        <w:rPr>
          <w:rFonts w:ascii="Sylfaen" w:hAnsi="Sylfaen"/>
          <w:b/>
        </w:rPr>
        <w:t>b) Programa održavanja komunalne infrastrukture na području Općine Dubrava za 2026. godinu</w:t>
      </w:r>
    </w:p>
    <w:p w:rsidR="00617708" w:rsidRPr="004C159A" w:rsidRDefault="00617708" w:rsidP="00617708">
      <w:pPr>
        <w:pStyle w:val="Odlomakpopisa"/>
        <w:jc w:val="both"/>
        <w:rPr>
          <w:rFonts w:ascii="Sylfaen" w:hAnsi="Sylfaen"/>
        </w:rPr>
      </w:pPr>
    </w:p>
    <w:p w:rsidR="00617708" w:rsidRPr="004C159A" w:rsidRDefault="00617708" w:rsidP="000C34A6">
      <w:pPr>
        <w:pStyle w:val="Odlomakpopisa"/>
        <w:ind w:left="0"/>
        <w:jc w:val="both"/>
        <w:rPr>
          <w:rFonts w:ascii="Sylfaen" w:hAnsi="Sylfaen"/>
        </w:rPr>
      </w:pPr>
    </w:p>
    <w:p w:rsidR="001D0E67" w:rsidRPr="004C159A" w:rsidRDefault="000C34A6" w:rsidP="000C34A6">
      <w:pPr>
        <w:pStyle w:val="Odlomakpopisa"/>
        <w:ind w:left="0"/>
        <w:jc w:val="both"/>
        <w:rPr>
          <w:rFonts w:ascii="Sylfaen" w:hAnsi="Sylfaen"/>
        </w:rPr>
      </w:pPr>
      <w:r w:rsidRPr="004C159A">
        <w:rPr>
          <w:rFonts w:ascii="Sylfaen" w:hAnsi="Sylfaen"/>
          <w:b/>
          <w:bCs/>
        </w:rPr>
        <w:tab/>
      </w:r>
      <w:r w:rsidRPr="004C159A">
        <w:rPr>
          <w:rFonts w:ascii="Sylfaen" w:hAnsi="Sylfaen"/>
          <w:bCs/>
        </w:rPr>
        <w:t>Dejana Šturbek</w:t>
      </w:r>
      <w:r w:rsidRPr="004C159A">
        <w:rPr>
          <w:rFonts w:ascii="Sylfaen" w:hAnsi="Sylfaen"/>
        </w:rPr>
        <w:t xml:space="preserve"> obrazlaže Program održavanja komunalne infrastrukture za 2026. godinu, za čiju je realizaciju planirano ukupno </w:t>
      </w:r>
      <w:r w:rsidRPr="004C159A">
        <w:rPr>
          <w:rFonts w:ascii="Sylfaen" w:hAnsi="Sylfaen"/>
          <w:bCs/>
        </w:rPr>
        <w:t>684.615,00 eura</w:t>
      </w:r>
      <w:r w:rsidRPr="004C159A">
        <w:rPr>
          <w:rFonts w:ascii="Sylfaen" w:hAnsi="Sylfaen"/>
        </w:rPr>
        <w:t xml:space="preserve"> iz izvora komunalne naknade, doprinosa, fiskalnog izravnanja te namjenskih pomoći. Navodi kako je za održavanje nerazvrstanih cesta predviđeno 307.500,00 eura, od čega se najznačajniji dio od 140.000,00 eura odnosi na asfaltiranje dionica u Habjanovcu, Dubravskom Markovcu, Donjem Vukšincu i Koritni, dok su ostatkom iznosa obuhvaćeni zimska služba, odvodnja oborinskih voda i košnja. Nadalje, za održavanje javnih površina planira se utrošiti 329.615,00 eura, pri čemu se izdvajaju sredstva za održavanje mrtvačnica na grobljima u iznosu od 107.000,00 eura, zbrinjavanje napuštenih životinja te subvencije za sterilizaciju i mikročipiranje ljubimaca. Na kraju, izvjestiteljica ističe kako troškovi javne rasvjete iznose 47.500,00 eura, što uz samu potrošnju električne energije uključuje i izradu Akcijskog plana rasvjete.</w:t>
      </w:r>
    </w:p>
    <w:p w:rsidR="001D0E67" w:rsidRPr="004C159A" w:rsidRDefault="001D0E67" w:rsidP="001D0E67">
      <w:pPr>
        <w:jc w:val="center"/>
        <w:rPr>
          <w:rFonts w:ascii="Sylfaen" w:hAnsi="Sylfaen" w:cs="Arial"/>
          <w:sz w:val="22"/>
          <w:szCs w:val="22"/>
        </w:rPr>
      </w:pPr>
      <w:r w:rsidRPr="004C159A">
        <w:rPr>
          <w:rFonts w:ascii="Sylfaen" w:hAnsi="Sylfaen" w:cs="Arial"/>
          <w:sz w:val="22"/>
          <w:szCs w:val="22"/>
        </w:rPr>
        <w:t>………………………….</w:t>
      </w:r>
    </w:p>
    <w:p w:rsidR="001D0E67" w:rsidRPr="004C159A" w:rsidRDefault="001D0E67" w:rsidP="001D0E67">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održavanja komunalne infrastrukture na području Općine Dubrava za 2026. godinu. </w:t>
      </w:r>
    </w:p>
    <w:p w:rsidR="001D0E67" w:rsidRPr="004C159A" w:rsidRDefault="001D0E67" w:rsidP="000C34A6">
      <w:pPr>
        <w:pStyle w:val="Odlomakpopisa"/>
        <w:ind w:left="0"/>
        <w:jc w:val="both"/>
        <w:rPr>
          <w:rFonts w:ascii="Sylfaen" w:hAnsi="Sylfaen"/>
        </w:rPr>
      </w:pP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c) Programa socijalnih potreba na području Općine Dubrava u 2026. godini</w:t>
      </w:r>
    </w:p>
    <w:p w:rsidR="00617708" w:rsidRPr="004C159A" w:rsidRDefault="00617708" w:rsidP="00617708">
      <w:pPr>
        <w:pStyle w:val="Odlomakpopisa"/>
        <w:jc w:val="both"/>
        <w:rPr>
          <w:rFonts w:ascii="Sylfaen" w:hAnsi="Sylfaen"/>
        </w:rPr>
      </w:pPr>
    </w:p>
    <w:p w:rsidR="001D0E67" w:rsidRPr="004C159A" w:rsidRDefault="001D0E67" w:rsidP="001D0E67">
      <w:pPr>
        <w:pStyle w:val="Odlomakpopisa"/>
        <w:ind w:left="0"/>
        <w:jc w:val="both"/>
        <w:rPr>
          <w:rFonts w:ascii="Sylfaen" w:hAnsi="Sylfaen"/>
        </w:rPr>
      </w:pPr>
      <w:r w:rsidRPr="004C159A">
        <w:rPr>
          <w:rFonts w:ascii="Sylfaen" w:hAnsi="Sylfaen"/>
          <w:bCs/>
        </w:rPr>
        <w:tab/>
        <w:t>Ivana Bačinski</w:t>
      </w:r>
      <w:r w:rsidRPr="004C159A">
        <w:rPr>
          <w:rFonts w:ascii="Sylfaen" w:hAnsi="Sylfaen"/>
        </w:rPr>
        <w:t xml:space="preserve"> obrazlaže Program socijalnih potreba za 2026. godinu, za koji je u proračunu Općine Dubrava predviđen ukupni iznos od </w:t>
      </w:r>
      <w:r w:rsidRPr="004C159A">
        <w:rPr>
          <w:rFonts w:ascii="Sylfaen" w:hAnsi="Sylfaen"/>
          <w:bCs/>
        </w:rPr>
        <w:t>322.000,00 eura</w:t>
      </w:r>
      <w:r w:rsidRPr="004C159A">
        <w:rPr>
          <w:rFonts w:ascii="Sylfaen" w:hAnsi="Sylfaen"/>
        </w:rPr>
        <w:t xml:space="preserve"> s ciljem pomoći socijalno ugroženim, nemoćnim i drugim osobama u nepovoljnim životnim okolnostima. Navodi kako najveći dio sredstava obuhvaćaju potpore za kupnju prve nekretnine u iznosu od 100.000,00 eura, zatim isplate božićnica i uskrsnica za umirovljenike, nezaposlene i druge osjetljive skupine u ukupnom iznosu od 120.000,00 eura, te naknade za opremu novorođenčadi za koje je planirano 50.000,00 eura. Programom se dodatno osiguravaju sredstva za sufinanciranje fizioterapeutskih, logopedskih i radnoterapijskih tretmana za djecu u iznosu od 15.000,00 eura, subvencije odvoza otpada (15.000,00 eura) te paketi za potrebitre, dok su preostala sredstva raspoređena na troškove stanovanja, jednokratne pomoći, stambeno zbrinjavanje branitelja i troškove ukopa. Na kraju, izvjestiteljica napominje kako se dio troškova ogrjeva za korisnike koji se griju na drva osigurava iz državnog proračuna, a sva prava ostvarivat će se sukladno Odluci o socijalnoj skrbi.</w:t>
      </w:r>
    </w:p>
    <w:p w:rsidR="00617708" w:rsidRPr="004C159A" w:rsidRDefault="00617708" w:rsidP="00617708">
      <w:pPr>
        <w:pStyle w:val="Odlomakpopisa"/>
        <w:jc w:val="both"/>
        <w:rPr>
          <w:rFonts w:ascii="Sylfaen" w:hAnsi="Sylfaen"/>
        </w:rPr>
      </w:pPr>
    </w:p>
    <w:p w:rsidR="001D0E67" w:rsidRPr="004C159A" w:rsidRDefault="001D0E67" w:rsidP="001D0E67">
      <w:pPr>
        <w:jc w:val="center"/>
        <w:rPr>
          <w:rFonts w:ascii="Sylfaen" w:hAnsi="Sylfaen" w:cs="Arial"/>
          <w:sz w:val="22"/>
          <w:szCs w:val="22"/>
        </w:rPr>
      </w:pPr>
      <w:r w:rsidRPr="004C159A">
        <w:rPr>
          <w:rFonts w:ascii="Sylfaen" w:hAnsi="Sylfaen" w:cs="Arial"/>
          <w:sz w:val="22"/>
          <w:szCs w:val="22"/>
        </w:rPr>
        <w:t>………………………….</w:t>
      </w:r>
    </w:p>
    <w:p w:rsidR="001D0E67" w:rsidRPr="004C159A" w:rsidRDefault="001D0E67" w:rsidP="001D0E67">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socijalnih potreba na području Općine Dubrava u 2026. godini. </w:t>
      </w:r>
    </w:p>
    <w:p w:rsidR="001D0E67" w:rsidRPr="004C159A" w:rsidRDefault="001D0E67" w:rsidP="00617708">
      <w:pPr>
        <w:pStyle w:val="Odlomakpopisa"/>
        <w:jc w:val="both"/>
        <w:rPr>
          <w:rFonts w:ascii="Sylfaen" w:hAnsi="Sylfaen"/>
        </w:rPr>
      </w:pP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d) Programa javnih potreba u kulturi na području Općine Dubrava u 2026. godini</w:t>
      </w:r>
    </w:p>
    <w:p w:rsidR="001D0E67" w:rsidRPr="004C159A" w:rsidRDefault="001D0E67" w:rsidP="00617708">
      <w:pPr>
        <w:pStyle w:val="Odlomakpopisa"/>
        <w:jc w:val="center"/>
        <w:rPr>
          <w:rFonts w:ascii="Sylfaen" w:hAnsi="Sylfaen"/>
          <w:b/>
        </w:rPr>
      </w:pPr>
    </w:p>
    <w:p w:rsidR="001D0E67" w:rsidRPr="004C159A" w:rsidRDefault="001D0E67" w:rsidP="001D0E67">
      <w:pPr>
        <w:pStyle w:val="Odlomakpopisa"/>
        <w:ind w:left="0"/>
        <w:jc w:val="both"/>
        <w:rPr>
          <w:rFonts w:ascii="Sylfaen" w:hAnsi="Sylfaen"/>
        </w:rPr>
      </w:pPr>
      <w:r w:rsidRPr="004C159A">
        <w:rPr>
          <w:rFonts w:ascii="Sylfaen" w:hAnsi="Sylfaen"/>
          <w:bCs/>
        </w:rPr>
        <w:tab/>
        <w:t>Ivana Bačinski</w:t>
      </w:r>
      <w:r w:rsidRPr="004C159A">
        <w:rPr>
          <w:rFonts w:ascii="Sylfaen" w:hAnsi="Sylfaen"/>
        </w:rPr>
        <w:t xml:space="preserve"> obrazlaže Program javnih potreba u kulturi za 2026. godinu, za čiju je realizaciju planiran ukupni iznos od </w:t>
      </w:r>
      <w:r w:rsidRPr="004C159A">
        <w:rPr>
          <w:rFonts w:ascii="Sylfaen" w:hAnsi="Sylfaen"/>
          <w:bCs/>
        </w:rPr>
        <w:t>184.950,00 eura</w:t>
      </w:r>
      <w:r w:rsidRPr="004C159A">
        <w:rPr>
          <w:rFonts w:ascii="Sylfaen" w:hAnsi="Sylfaen"/>
        </w:rPr>
        <w:t>. Navodi kako su sredstva namijenjena podršci kulturnom amaterizmu, očuvanju tradicije te organizaciji značajnih manifestacija, pri čemu je za rad civilnih udruga kulturnog karaktera osigurano 11.000,00 eura, uključujući potpore Udruzi žena Općine Dubrava, Kulturnoj udruzi Sveti Martin te Češkoj besedi Zagrebačke županije za promicanje kulture nacionalnih manjina. Najveći dio proračuna kulture odnosi se na organizaciju događanja, unutar kojih se izdvaja obilježavanje Dana Općine s predviđenih 159.500,00 eura, dok su preostala sredstva raspoređena na obilježavanje božićnih i uskrsnih blagdana, Praznika rada te maskenbala. Izvjestiteljica zaključuje kako se ovim Programom osigurava kontinuitet kulturnog identiteta Općine kroz suradnju s udrugama i javnim organizacijama.</w:t>
      </w:r>
    </w:p>
    <w:p w:rsidR="00617708" w:rsidRPr="004C159A" w:rsidRDefault="00617708" w:rsidP="00617708">
      <w:pPr>
        <w:pStyle w:val="Odlomakpopisa"/>
        <w:jc w:val="both"/>
        <w:rPr>
          <w:rFonts w:ascii="Sylfaen" w:hAnsi="Sylfaen"/>
        </w:rPr>
      </w:pPr>
    </w:p>
    <w:p w:rsidR="001D0E67" w:rsidRPr="004C159A" w:rsidRDefault="001D0E67" w:rsidP="001D0E67">
      <w:pPr>
        <w:jc w:val="center"/>
        <w:rPr>
          <w:rFonts w:ascii="Sylfaen" w:hAnsi="Sylfaen" w:cs="Arial"/>
          <w:sz w:val="22"/>
          <w:szCs w:val="22"/>
        </w:rPr>
      </w:pPr>
      <w:r w:rsidRPr="004C159A">
        <w:rPr>
          <w:rFonts w:ascii="Sylfaen" w:hAnsi="Sylfaen" w:cs="Arial"/>
          <w:sz w:val="22"/>
          <w:szCs w:val="22"/>
        </w:rPr>
        <w:t>………………………….</w:t>
      </w:r>
    </w:p>
    <w:p w:rsidR="001D0E67" w:rsidRPr="004C159A" w:rsidRDefault="001D0E67" w:rsidP="001D0E67">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javnih potreba u kulturi na području Općine Dubrava u 2026. godini.  </w:t>
      </w:r>
    </w:p>
    <w:p w:rsidR="001D0E67" w:rsidRPr="004C159A" w:rsidRDefault="001D0E67"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e) Programa javnih potreba u obrazovanju u 2026. godini</w:t>
      </w:r>
    </w:p>
    <w:p w:rsidR="00617708" w:rsidRPr="004C159A" w:rsidRDefault="00617708" w:rsidP="00617708">
      <w:pPr>
        <w:pStyle w:val="Odlomakpopisa"/>
        <w:jc w:val="both"/>
        <w:rPr>
          <w:rFonts w:ascii="Sylfaen" w:hAnsi="Sylfaen"/>
        </w:rPr>
      </w:pPr>
    </w:p>
    <w:p w:rsidR="001D0E67" w:rsidRPr="004C159A" w:rsidRDefault="001D0E67" w:rsidP="001D0E67">
      <w:pPr>
        <w:spacing w:beforeAutospacing="1" w:afterAutospacing="1"/>
        <w:jc w:val="both"/>
        <w:rPr>
          <w:rFonts w:ascii="Sylfaen" w:hAnsi="Sylfaen"/>
          <w:sz w:val="22"/>
          <w:szCs w:val="22"/>
          <w:lang w:eastAsia="en-GB"/>
        </w:rPr>
      </w:pPr>
      <w:r w:rsidRPr="004C159A">
        <w:rPr>
          <w:rFonts w:ascii="Sylfaen" w:hAnsi="Sylfaen"/>
          <w:bCs/>
          <w:sz w:val="22"/>
          <w:szCs w:val="22"/>
          <w:lang w:eastAsia="en-GB"/>
        </w:rPr>
        <w:tab/>
      </w:r>
      <w:r w:rsidRPr="001D0E67">
        <w:rPr>
          <w:rFonts w:ascii="Sylfaen" w:hAnsi="Sylfaen"/>
          <w:bCs/>
          <w:sz w:val="22"/>
          <w:szCs w:val="22"/>
          <w:lang w:eastAsia="en-GB"/>
        </w:rPr>
        <w:t>Ivana Bačinski</w:t>
      </w:r>
      <w:r w:rsidRPr="001D0E67">
        <w:rPr>
          <w:rFonts w:ascii="Sylfaen" w:hAnsi="Sylfaen"/>
          <w:sz w:val="22"/>
          <w:szCs w:val="22"/>
          <w:lang w:eastAsia="en-GB"/>
        </w:rPr>
        <w:t xml:space="preserve"> obrazlaže Program javnih potreba u obrazovanju za 2026. godinu, za koji su u proračunu osigurana sredstva u ukupnom iznosu od </w:t>
      </w:r>
      <w:r w:rsidRPr="001D0E67">
        <w:rPr>
          <w:rFonts w:ascii="Sylfaen" w:hAnsi="Sylfaen"/>
          <w:bCs/>
          <w:sz w:val="22"/>
          <w:szCs w:val="22"/>
          <w:lang w:eastAsia="en-GB"/>
        </w:rPr>
        <w:t>143.300,00 eura</w:t>
      </w:r>
      <w:r w:rsidRPr="001D0E67">
        <w:rPr>
          <w:rFonts w:ascii="Sylfaen" w:hAnsi="Sylfaen"/>
          <w:sz w:val="22"/>
          <w:szCs w:val="22"/>
          <w:lang w:eastAsia="en-GB"/>
        </w:rPr>
        <w:t xml:space="preserve">. Izvjestiteljica navodi kako se Programom obuhvaćaju sve razine obrazovanja, pri čemu je za osnovnoškolsko obrazovanje </w:t>
      </w:r>
      <w:r w:rsidRPr="001D0E67">
        <w:rPr>
          <w:rFonts w:ascii="Sylfaen" w:hAnsi="Sylfaen"/>
          <w:sz w:val="22"/>
          <w:szCs w:val="22"/>
          <w:lang w:eastAsia="en-GB"/>
        </w:rPr>
        <w:lastRenderedPageBreak/>
        <w:t xml:space="preserve">namijenjeno sufinanciranje nabave radnih bilježnica i školskog pribora (25.000,00 eura), raznovrsne edukativne, kulturne i sportske aktivnosti za djecu (30.000,00 eura) te škole plivanja i klizanja, muzičko obrazovanje „mali </w:t>
      </w:r>
      <w:proofErr w:type="gramStart"/>
      <w:r w:rsidRPr="001D0E67">
        <w:rPr>
          <w:rFonts w:ascii="Sylfaen" w:hAnsi="Sylfaen"/>
          <w:sz w:val="22"/>
          <w:szCs w:val="22"/>
          <w:lang w:eastAsia="en-GB"/>
        </w:rPr>
        <w:t>tamburaši“</w:t>
      </w:r>
      <w:proofErr w:type="gramEnd"/>
      <w:r w:rsidRPr="001D0E67">
        <w:rPr>
          <w:rFonts w:ascii="Sylfaen" w:hAnsi="Sylfaen"/>
          <w:sz w:val="22"/>
          <w:szCs w:val="22"/>
          <w:lang w:eastAsia="en-GB"/>
        </w:rPr>
        <w:t>, blagdanski darovi i nagrade za izvrsnost na natjecanjima. U segmentu srednjoškolskog obrazovanja, Općina nastavlja sa sufinanciranjem troškova mjesečnih učeničkih karata (20.000,00 eura) i smještaja u učeničkim domovima (15.000,00 eura), uz osiguranih 10.000,00 eura za božićnice srednjoškolcima. Za studente je planiran iznos od 25.000,00 eura u svrhu isplate jednokratnih naknada prema kriterijima posebne Odluke Općinskog vijeća, čime se zaokružuje sustav potpora učenicima i studentima s područja Općine Dubrava.</w:t>
      </w:r>
    </w:p>
    <w:p w:rsidR="001D0E67" w:rsidRPr="004C159A" w:rsidRDefault="001D0E67" w:rsidP="001D0E67">
      <w:pPr>
        <w:jc w:val="center"/>
        <w:rPr>
          <w:rFonts w:ascii="Sylfaen" w:hAnsi="Sylfaen" w:cs="Arial"/>
          <w:sz w:val="22"/>
          <w:szCs w:val="22"/>
        </w:rPr>
      </w:pPr>
      <w:r w:rsidRPr="004C159A">
        <w:rPr>
          <w:rFonts w:ascii="Sylfaen" w:hAnsi="Sylfaen" w:cs="Arial"/>
          <w:sz w:val="22"/>
          <w:szCs w:val="22"/>
        </w:rPr>
        <w:t>………………………….</w:t>
      </w:r>
    </w:p>
    <w:p w:rsidR="00617708" w:rsidRPr="004C159A" w:rsidRDefault="001D0E67" w:rsidP="001D0E67">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javnih potreba u obrazovanju u 2026. godini. </w:t>
      </w:r>
    </w:p>
    <w:p w:rsidR="00617708" w:rsidRPr="004C159A" w:rsidRDefault="00617708" w:rsidP="00617708">
      <w:pPr>
        <w:pStyle w:val="Odlomakpopisa"/>
        <w:jc w:val="both"/>
        <w:rPr>
          <w:rFonts w:ascii="Sylfaen" w:hAnsi="Sylfaen"/>
        </w:rPr>
      </w:pPr>
      <w:r w:rsidRPr="004C159A">
        <w:rPr>
          <w:rFonts w:ascii="Sylfaen" w:hAnsi="Sylfaen"/>
        </w:rPr>
        <w:t xml:space="preserve"> </w:t>
      </w:r>
    </w:p>
    <w:p w:rsidR="00617708" w:rsidRPr="004C159A" w:rsidRDefault="00617708" w:rsidP="00617708">
      <w:pPr>
        <w:pStyle w:val="Odlomakpopisa"/>
        <w:jc w:val="center"/>
        <w:rPr>
          <w:rFonts w:ascii="Sylfaen" w:hAnsi="Sylfaen"/>
          <w:b/>
        </w:rPr>
      </w:pPr>
      <w:r w:rsidRPr="004C159A">
        <w:rPr>
          <w:rFonts w:ascii="Sylfaen" w:hAnsi="Sylfaen"/>
          <w:b/>
        </w:rPr>
        <w:t>f) Programa korištenja sredstava šumskog doprinosa za 2026. godinu</w:t>
      </w:r>
    </w:p>
    <w:p w:rsidR="00617708" w:rsidRPr="004C159A" w:rsidRDefault="00617708" w:rsidP="00617708">
      <w:pPr>
        <w:pStyle w:val="Odlomakpopisa"/>
        <w:jc w:val="both"/>
        <w:rPr>
          <w:rFonts w:ascii="Sylfaen" w:hAnsi="Sylfaen"/>
        </w:rPr>
      </w:pPr>
    </w:p>
    <w:p w:rsidR="00617708" w:rsidRPr="004C159A" w:rsidRDefault="004C159A" w:rsidP="004C159A">
      <w:pPr>
        <w:pStyle w:val="Odlomakpopisa"/>
        <w:ind w:left="0"/>
        <w:jc w:val="both"/>
        <w:rPr>
          <w:rFonts w:ascii="Sylfaen" w:hAnsi="Sylfaen"/>
        </w:rPr>
      </w:pPr>
      <w:r w:rsidRPr="004C159A">
        <w:rPr>
          <w:rFonts w:ascii="Sylfaen" w:hAnsi="Sylfaen"/>
          <w:bCs/>
        </w:rPr>
        <w:tab/>
        <w:t>Dejana Šturbek</w:t>
      </w:r>
      <w:r w:rsidRPr="004C159A">
        <w:rPr>
          <w:rFonts w:ascii="Sylfaen" w:hAnsi="Sylfaen"/>
        </w:rPr>
        <w:t xml:space="preserve"> obrazlaže Program korištenja sredstava šumskog doprinosa za 2026. godinu, ističući da se na temelju zakonske obveze šumoposjednika i dosadašnjih pokazatelja u proračunu planira prihod od </w:t>
      </w:r>
      <w:r w:rsidRPr="004C159A">
        <w:rPr>
          <w:rFonts w:ascii="Sylfaen" w:hAnsi="Sylfaen"/>
          <w:bCs/>
        </w:rPr>
        <w:t>40.000,00 eura</w:t>
      </w:r>
      <w:r w:rsidRPr="004C159A">
        <w:rPr>
          <w:rFonts w:ascii="Sylfaen" w:hAnsi="Sylfaen"/>
        </w:rPr>
        <w:t>. Napominje kako su ta sredstva strogo namjenska te se, sukladno Zakonu o šumama, uplaćuju na poseban račun Općine i koriste isključivo za financiranje izgradnje i održavanja komunalne infrastrukture. Zaključno navodi da će se cjelokupan iznos utrošiti kroz Program održavanja objekata i uređaja komunalne infrastrukture tijekom 2026. godine.</w:t>
      </w:r>
    </w:p>
    <w:p w:rsidR="004C159A" w:rsidRPr="004C159A" w:rsidRDefault="004C159A" w:rsidP="004C159A">
      <w:pPr>
        <w:pStyle w:val="Odlomakpopisa"/>
        <w:ind w:left="0"/>
        <w:jc w:val="both"/>
        <w:rPr>
          <w:rFonts w:ascii="Sylfaen" w:hAnsi="Sylfaen"/>
        </w:rPr>
      </w:pPr>
    </w:p>
    <w:p w:rsidR="00617708" w:rsidRPr="004C159A" w:rsidRDefault="00617708" w:rsidP="00617708">
      <w:pPr>
        <w:pStyle w:val="Odlomakpopisa"/>
        <w:jc w:val="both"/>
        <w:rPr>
          <w:rFonts w:ascii="Sylfaen" w:hAnsi="Sylfaen"/>
        </w:rPr>
      </w:pPr>
    </w:p>
    <w:p w:rsidR="004C159A" w:rsidRPr="004C159A" w:rsidRDefault="004C159A" w:rsidP="004C159A">
      <w:pPr>
        <w:jc w:val="center"/>
        <w:rPr>
          <w:rFonts w:ascii="Sylfaen" w:hAnsi="Sylfaen" w:cs="Arial"/>
          <w:sz w:val="22"/>
          <w:szCs w:val="22"/>
        </w:rPr>
      </w:pPr>
      <w:r w:rsidRPr="004C159A">
        <w:rPr>
          <w:rFonts w:ascii="Sylfaen" w:hAnsi="Sylfaen" w:cs="Arial"/>
          <w:sz w:val="22"/>
          <w:szCs w:val="22"/>
        </w:rPr>
        <w:t>………………………….</w:t>
      </w:r>
    </w:p>
    <w:p w:rsidR="004C159A" w:rsidRPr="004C159A" w:rsidRDefault="004C159A" w:rsidP="004C159A">
      <w:pPr>
        <w:jc w:val="center"/>
        <w:rPr>
          <w:rFonts w:ascii="Sylfaen" w:hAnsi="Sylfaen" w:cs="Arial"/>
          <w:sz w:val="22"/>
          <w:szCs w:val="22"/>
        </w:rPr>
      </w:pPr>
    </w:p>
    <w:p w:rsidR="004C159A" w:rsidRPr="004C159A" w:rsidRDefault="004C159A" w:rsidP="004C159A">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korištenja sredstava šumskog doprinosa za 2026. godinu. </w:t>
      </w:r>
    </w:p>
    <w:p w:rsidR="004C159A" w:rsidRPr="004C159A" w:rsidRDefault="004C159A" w:rsidP="004C159A">
      <w:pPr>
        <w:jc w:val="both"/>
        <w:rPr>
          <w:rFonts w:ascii="Sylfaen" w:hAnsi="Sylfaen" w:cs="Arial"/>
          <w:i/>
          <w:sz w:val="22"/>
          <w:szCs w:val="22"/>
        </w:rPr>
      </w:pPr>
    </w:p>
    <w:p w:rsidR="00617708" w:rsidRPr="004C159A" w:rsidRDefault="00617708" w:rsidP="00617708">
      <w:pPr>
        <w:pStyle w:val="Odlomakpopisa"/>
        <w:jc w:val="center"/>
        <w:rPr>
          <w:rFonts w:ascii="Sylfaen" w:hAnsi="Sylfaen"/>
          <w:b/>
        </w:rPr>
      </w:pPr>
    </w:p>
    <w:p w:rsidR="00617708" w:rsidRPr="004C159A" w:rsidRDefault="00617708" w:rsidP="00617708">
      <w:pPr>
        <w:pStyle w:val="Odlomakpopisa"/>
        <w:jc w:val="center"/>
        <w:rPr>
          <w:rFonts w:ascii="Sylfaen" w:hAnsi="Sylfaen"/>
          <w:b/>
        </w:rPr>
      </w:pPr>
      <w:r w:rsidRPr="004C159A">
        <w:rPr>
          <w:rFonts w:ascii="Sylfaen" w:hAnsi="Sylfaen"/>
          <w:b/>
        </w:rPr>
        <w:t>g) Programa utroška sredstava naknade za zadržavanje nezakonito izgrađenih zgrada u prostoru za 2026. godinu</w:t>
      </w:r>
    </w:p>
    <w:p w:rsidR="00617708" w:rsidRPr="004C159A" w:rsidRDefault="00617708" w:rsidP="00617708">
      <w:pPr>
        <w:pStyle w:val="Odlomakpopisa"/>
        <w:jc w:val="both"/>
        <w:rPr>
          <w:rFonts w:ascii="Sylfaen" w:hAnsi="Sylfaen"/>
        </w:rPr>
      </w:pPr>
    </w:p>
    <w:p w:rsidR="00617708" w:rsidRPr="004C159A" w:rsidRDefault="004C159A" w:rsidP="004C159A">
      <w:pPr>
        <w:pStyle w:val="Odlomakpopisa"/>
        <w:ind w:left="284" w:firstLine="436"/>
        <w:jc w:val="both"/>
        <w:rPr>
          <w:rFonts w:ascii="Sylfaen" w:hAnsi="Sylfaen"/>
        </w:rPr>
      </w:pPr>
      <w:r w:rsidRPr="004C159A">
        <w:rPr>
          <w:rFonts w:ascii="Sylfaen" w:hAnsi="Sylfaen"/>
          <w:bCs/>
        </w:rPr>
        <w:t>Dejana Šturbek</w:t>
      </w:r>
      <w:r w:rsidRPr="004C159A">
        <w:rPr>
          <w:rFonts w:ascii="Sylfaen" w:hAnsi="Sylfaen"/>
        </w:rPr>
        <w:t xml:space="preserve"> obrazlaže Program utroška sredstava naknade za zadržavanje nezakonito izgrađenih zgrada u prostoru za 2026. godinu, navodeći kako planirana sredstva u iznosu od </w:t>
      </w:r>
      <w:r w:rsidRPr="004C159A">
        <w:rPr>
          <w:rFonts w:ascii="Sylfaen" w:hAnsi="Sylfaen"/>
          <w:bCs/>
        </w:rPr>
        <w:t>200,00 eura</w:t>
      </w:r>
      <w:r w:rsidRPr="004C159A">
        <w:rPr>
          <w:rFonts w:ascii="Sylfaen" w:hAnsi="Sylfaen"/>
        </w:rPr>
        <w:t xml:space="preserve"> predstavljaju namjenski prihod proračuna ostvaren u visini od 30% naplaćene naknade. Istaknula je kako će se navedena sredstva, sukladno zakonskim odredbama, iskoristiti namjenski za financiranje izrade Prostornog plana uređenja Općine Dubrava te za poboljšanje infrastrukturno nedovoljno opremljenih naselja.</w:t>
      </w:r>
    </w:p>
    <w:p w:rsidR="004C159A" w:rsidRPr="004C159A" w:rsidRDefault="004C159A" w:rsidP="004C159A">
      <w:pPr>
        <w:pStyle w:val="Odlomakpopisa"/>
        <w:ind w:left="284" w:firstLine="436"/>
        <w:jc w:val="both"/>
        <w:rPr>
          <w:rFonts w:ascii="Sylfaen" w:hAnsi="Sylfaen"/>
        </w:rPr>
      </w:pPr>
    </w:p>
    <w:p w:rsidR="004C159A" w:rsidRPr="004C159A" w:rsidRDefault="004C159A" w:rsidP="004C159A">
      <w:pPr>
        <w:jc w:val="center"/>
        <w:rPr>
          <w:rFonts w:ascii="Sylfaen" w:hAnsi="Sylfaen" w:cs="Arial"/>
          <w:sz w:val="22"/>
          <w:szCs w:val="22"/>
        </w:rPr>
      </w:pPr>
      <w:r w:rsidRPr="004C159A">
        <w:rPr>
          <w:rFonts w:ascii="Sylfaen" w:hAnsi="Sylfaen" w:cs="Arial"/>
          <w:sz w:val="22"/>
          <w:szCs w:val="22"/>
        </w:rPr>
        <w:t>………………………….</w:t>
      </w:r>
    </w:p>
    <w:p w:rsidR="004C159A" w:rsidRPr="004C159A" w:rsidRDefault="004C159A" w:rsidP="004C159A">
      <w:pPr>
        <w:jc w:val="center"/>
        <w:rPr>
          <w:rFonts w:ascii="Sylfaen" w:hAnsi="Sylfaen" w:cs="Arial"/>
          <w:sz w:val="22"/>
          <w:szCs w:val="22"/>
        </w:rPr>
      </w:pPr>
    </w:p>
    <w:p w:rsidR="004C159A" w:rsidRPr="004C159A" w:rsidRDefault="004C159A" w:rsidP="004C159A">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utroška sredstava nezakonito izgrađenih zgrada u prostoru za 2026. godinu. </w:t>
      </w:r>
    </w:p>
    <w:p w:rsidR="004C159A" w:rsidRPr="004C159A" w:rsidRDefault="004C159A" w:rsidP="004C159A">
      <w:pPr>
        <w:pStyle w:val="Odlomakpopisa"/>
        <w:ind w:left="284" w:firstLine="436"/>
        <w:jc w:val="both"/>
        <w:rPr>
          <w:rFonts w:ascii="Sylfaen" w:hAnsi="Sylfaen"/>
        </w:rPr>
      </w:pP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lastRenderedPageBreak/>
        <w:t>h) Programa korištenja sredstava od raspolaganja poljoprivrednim zemljištem u vlasništvu Republike Hrvatske na području Općine Dubrava za 2026. godinu</w:t>
      </w:r>
    </w:p>
    <w:p w:rsidR="00617708" w:rsidRPr="004C159A" w:rsidRDefault="00617708" w:rsidP="00617708">
      <w:pPr>
        <w:pStyle w:val="Odlomakpopisa"/>
        <w:jc w:val="both"/>
        <w:rPr>
          <w:rFonts w:ascii="Sylfaen" w:hAnsi="Sylfaen"/>
        </w:rPr>
      </w:pPr>
    </w:p>
    <w:p w:rsidR="00617708" w:rsidRPr="004C159A" w:rsidRDefault="004C159A" w:rsidP="004C159A">
      <w:pPr>
        <w:pStyle w:val="Odlomakpopisa"/>
        <w:ind w:left="142"/>
        <w:jc w:val="both"/>
        <w:rPr>
          <w:rFonts w:ascii="Sylfaen" w:hAnsi="Sylfaen"/>
        </w:rPr>
      </w:pPr>
      <w:r w:rsidRPr="004C159A">
        <w:rPr>
          <w:rFonts w:ascii="Sylfaen" w:hAnsi="Sylfaen"/>
          <w:bCs/>
        </w:rPr>
        <w:tab/>
        <w:t>Dejana Šturbek</w:t>
      </w:r>
      <w:r w:rsidRPr="004C159A">
        <w:rPr>
          <w:rFonts w:ascii="Sylfaen" w:hAnsi="Sylfaen"/>
        </w:rPr>
        <w:t xml:space="preserve"> obrazlaže Program korištenja sredstava ostvarenih od poljoprivrednog zemljišta u vlasništvu države za 2026. godinu, ističući kako se planira namjenski utrošiti ukupno </w:t>
      </w:r>
      <w:r w:rsidRPr="004C159A">
        <w:rPr>
          <w:rFonts w:ascii="Sylfaen" w:hAnsi="Sylfaen"/>
          <w:bCs/>
        </w:rPr>
        <w:t>6.000,00 eura</w:t>
      </w:r>
      <w:r w:rsidRPr="004C159A">
        <w:rPr>
          <w:rFonts w:ascii="Sylfaen" w:hAnsi="Sylfaen"/>
        </w:rPr>
        <w:t xml:space="preserve"> ostvarenih od zakupa, prodaje i drugih oblika raspolaganja zemljištem. Navodi kako ovaj iznos predstavlja 65% ukupnih prihoda po toj osnovi, koji će se sukladno Zakonu o poljoprivrednom zemljištu iskoristiti za provođenje aktivnosti vezanih uz daljnje upravljanje i raspolaganje tim zemljištem. Na kraju izvjestiteljica napominje obvezu podnošenja godišnjeg izvješća o ostvarenju ovog programa nadležnom Ministarstvu do 31. ožujka svake godine za prethodnu kalendarsku godinu.</w:t>
      </w:r>
    </w:p>
    <w:p w:rsidR="004C159A" w:rsidRPr="004C159A" w:rsidRDefault="004C159A" w:rsidP="004C159A">
      <w:pPr>
        <w:pStyle w:val="Odlomakpopisa"/>
        <w:ind w:left="142"/>
        <w:jc w:val="both"/>
        <w:rPr>
          <w:rFonts w:ascii="Sylfaen" w:hAnsi="Sylfaen"/>
        </w:rPr>
      </w:pPr>
    </w:p>
    <w:p w:rsidR="004C159A" w:rsidRPr="004C159A" w:rsidRDefault="004C159A" w:rsidP="004C159A">
      <w:pPr>
        <w:jc w:val="center"/>
        <w:rPr>
          <w:rFonts w:ascii="Sylfaen" w:hAnsi="Sylfaen" w:cs="Arial"/>
          <w:sz w:val="22"/>
          <w:szCs w:val="22"/>
        </w:rPr>
      </w:pPr>
      <w:r w:rsidRPr="004C159A">
        <w:rPr>
          <w:rFonts w:ascii="Sylfaen" w:hAnsi="Sylfaen" w:cs="Arial"/>
          <w:sz w:val="22"/>
          <w:szCs w:val="22"/>
        </w:rPr>
        <w:t>………………………….</w:t>
      </w:r>
    </w:p>
    <w:p w:rsidR="004C159A" w:rsidRPr="004C159A" w:rsidRDefault="004C159A" w:rsidP="004C159A">
      <w:pPr>
        <w:jc w:val="center"/>
        <w:rPr>
          <w:rFonts w:ascii="Sylfaen" w:hAnsi="Sylfaen" w:cs="Arial"/>
          <w:sz w:val="22"/>
          <w:szCs w:val="22"/>
        </w:rPr>
      </w:pPr>
    </w:p>
    <w:p w:rsidR="004C159A" w:rsidRPr="004C159A" w:rsidRDefault="004C159A" w:rsidP="004C159A">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korištenja sredstava od raspolaganja poljoprivrednim zemljištem u vlasništvu Republike Hrvatske na području Općine Dubrava za 2026. godinu. </w:t>
      </w:r>
    </w:p>
    <w:p w:rsidR="00617708" w:rsidRPr="004C159A" w:rsidRDefault="00617708" w:rsidP="00617708">
      <w:pPr>
        <w:pStyle w:val="Odlomakpopisa"/>
        <w:jc w:val="both"/>
        <w:rPr>
          <w:rFonts w:ascii="Sylfaen" w:hAnsi="Sylfaen"/>
        </w:rPr>
      </w:pPr>
    </w:p>
    <w:p w:rsidR="004C159A" w:rsidRPr="004C159A" w:rsidRDefault="004C159A"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i) Programa javnih potreba u vatrogastvu na području Općine Dubrava u 2026. godini</w:t>
      </w:r>
    </w:p>
    <w:p w:rsidR="00617708" w:rsidRPr="004C159A" w:rsidRDefault="00617708" w:rsidP="00617708">
      <w:pPr>
        <w:pStyle w:val="Odlomakpopisa"/>
        <w:jc w:val="both"/>
        <w:rPr>
          <w:rFonts w:ascii="Sylfaen" w:hAnsi="Sylfaen"/>
        </w:rPr>
      </w:pPr>
    </w:p>
    <w:p w:rsidR="00DB7DD3" w:rsidRPr="004C159A" w:rsidRDefault="00DB7DD3" w:rsidP="00DB7DD3">
      <w:pPr>
        <w:pStyle w:val="Odlomakpopisa"/>
        <w:ind w:left="284"/>
        <w:jc w:val="both"/>
        <w:rPr>
          <w:rFonts w:ascii="Sylfaen" w:hAnsi="Sylfaen"/>
        </w:rPr>
      </w:pPr>
      <w:r w:rsidRPr="004C159A">
        <w:rPr>
          <w:rFonts w:ascii="Sylfaen" w:hAnsi="Sylfaen"/>
        </w:rPr>
        <w:tab/>
        <w:t xml:space="preserve">Predstavnik VZO-a Dubrava Tomislav Crnogaj navodi kako financijski plan za 2026. godinu iznosi 132.000,00 eura, od čega za redovnu djelatsnot 92.000,00 eura te za kapitalna ulaganja 40.000,00 eura. U Proračunu Općine Durbava osigurana su sredstva u iznosu od 112.00,00 eura. Napominje i kako je gotov projekt za novi dom DVD-a Zvekovac te je ishođena građevinska dozvola i čeka se natječaj na koji će se isti moći prijaviti. U prethodnom periodu obnovljen je vozni park vozilom iz državnih robnih zaliha, novi kamion Mercedes vrijedan 400.000,00 eura za DVD Dubrava. </w:t>
      </w:r>
    </w:p>
    <w:p w:rsidR="00DB7DD3" w:rsidRPr="004C159A" w:rsidRDefault="00DB7DD3" w:rsidP="00DB7DD3">
      <w:pPr>
        <w:jc w:val="center"/>
        <w:rPr>
          <w:rFonts w:ascii="Sylfaen" w:hAnsi="Sylfaen" w:cs="Arial"/>
          <w:sz w:val="22"/>
          <w:szCs w:val="22"/>
        </w:rPr>
      </w:pPr>
      <w:r w:rsidRPr="004C159A">
        <w:rPr>
          <w:rFonts w:ascii="Sylfaen" w:hAnsi="Sylfaen" w:cs="Arial"/>
          <w:sz w:val="22"/>
          <w:szCs w:val="22"/>
        </w:rPr>
        <w:t>………………………….</w:t>
      </w:r>
    </w:p>
    <w:p w:rsidR="00DB7DD3" w:rsidRPr="004C159A" w:rsidRDefault="00DB7DD3" w:rsidP="00DB7DD3">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Program javnih potreba u vatrogastvu na području Općine Dubrava u 2026. godini. </w:t>
      </w:r>
    </w:p>
    <w:p w:rsidR="00DB7DD3" w:rsidRPr="004C159A" w:rsidRDefault="00DB7DD3" w:rsidP="00DB7DD3">
      <w:pPr>
        <w:pStyle w:val="Odlomakpopisa"/>
        <w:ind w:left="284"/>
        <w:jc w:val="both"/>
        <w:rPr>
          <w:rFonts w:ascii="Sylfaen" w:hAnsi="Sylfaen"/>
        </w:rPr>
      </w:pP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j) Programa javnih potreba u sportu na području  Općine Dubrava u 2026. godini</w:t>
      </w:r>
    </w:p>
    <w:p w:rsidR="00617708" w:rsidRPr="004C159A" w:rsidRDefault="00617708" w:rsidP="00617708">
      <w:pPr>
        <w:pStyle w:val="Odlomakpopisa"/>
        <w:jc w:val="both"/>
        <w:rPr>
          <w:rFonts w:ascii="Sylfaen" w:hAnsi="Sylfaen"/>
        </w:rPr>
      </w:pPr>
    </w:p>
    <w:p w:rsidR="003A3310" w:rsidRPr="004C159A" w:rsidRDefault="003A3310" w:rsidP="00617708">
      <w:pPr>
        <w:pStyle w:val="Odlomakpopisa"/>
        <w:jc w:val="both"/>
        <w:rPr>
          <w:rFonts w:ascii="Sylfaen" w:hAnsi="Sylfaen"/>
        </w:rPr>
      </w:pPr>
      <w:r w:rsidRPr="004C159A">
        <w:rPr>
          <w:rFonts w:ascii="Sylfaen" w:hAnsi="Sylfaen"/>
        </w:rPr>
        <w:t xml:space="preserve">Predsjednik </w:t>
      </w:r>
      <w:r w:rsidR="00DB7DD3" w:rsidRPr="004C159A">
        <w:rPr>
          <w:rFonts w:ascii="Sylfaen" w:hAnsi="Sylfaen"/>
        </w:rPr>
        <w:t xml:space="preserve">Športske zajednice Darko Rajtar navodi </w:t>
      </w:r>
    </w:p>
    <w:p w:rsidR="00617708" w:rsidRPr="004C159A" w:rsidRDefault="00617708" w:rsidP="00617708">
      <w:pPr>
        <w:pStyle w:val="Odlomakpopisa"/>
        <w:jc w:val="both"/>
        <w:rPr>
          <w:rFonts w:ascii="Sylfaen" w:hAnsi="Sylfaen"/>
        </w:rPr>
      </w:pPr>
    </w:p>
    <w:p w:rsidR="00617708" w:rsidRPr="004C159A" w:rsidRDefault="00617708" w:rsidP="00617708">
      <w:pPr>
        <w:pStyle w:val="Odlomakpopisa"/>
        <w:jc w:val="center"/>
        <w:rPr>
          <w:rFonts w:ascii="Sylfaen" w:hAnsi="Sylfaen"/>
          <w:b/>
        </w:rPr>
      </w:pPr>
      <w:r w:rsidRPr="004C159A">
        <w:rPr>
          <w:rFonts w:ascii="Sylfaen" w:hAnsi="Sylfaen"/>
          <w:b/>
        </w:rPr>
        <w:t>Točka 7.</w:t>
      </w:r>
    </w:p>
    <w:p w:rsidR="00617708" w:rsidRPr="004C159A" w:rsidRDefault="00617708" w:rsidP="00617708">
      <w:pPr>
        <w:pStyle w:val="Odlomakpopisa"/>
        <w:jc w:val="center"/>
        <w:rPr>
          <w:rFonts w:ascii="Sylfaen" w:hAnsi="Sylfaen"/>
          <w:b/>
        </w:rPr>
      </w:pPr>
      <w:r w:rsidRPr="004C159A">
        <w:rPr>
          <w:rFonts w:ascii="Sylfaen" w:hAnsi="Sylfaen"/>
          <w:b/>
        </w:rPr>
        <w:t>Razmatranje prijedloga i donošenje Analize  o stanju sustava civilne  zaštite  na  području Općine Dubrava za 2025.</w:t>
      </w:r>
    </w:p>
    <w:p w:rsidR="00250185" w:rsidRPr="004C159A" w:rsidRDefault="00250185" w:rsidP="00250185">
      <w:pPr>
        <w:pStyle w:val="Odlomakpopisa"/>
        <w:jc w:val="both"/>
        <w:rPr>
          <w:rFonts w:ascii="Sylfaen" w:hAnsi="Sylfaen"/>
          <w:b/>
        </w:rPr>
      </w:pPr>
    </w:p>
    <w:p w:rsidR="00250185" w:rsidRPr="004C159A" w:rsidRDefault="00852923" w:rsidP="00250185">
      <w:pPr>
        <w:pStyle w:val="StandardWeb"/>
        <w:keepNext/>
        <w:spacing w:beforeAutospacing="0" w:after="0" w:afterAutospacing="0"/>
        <w:ind w:left="142"/>
        <w:jc w:val="both"/>
        <w:rPr>
          <w:rFonts w:ascii="Sylfaen" w:hAnsi="Sylfaen"/>
          <w:sz w:val="22"/>
          <w:szCs w:val="22"/>
        </w:rPr>
      </w:pPr>
      <w:r w:rsidRPr="004C159A">
        <w:rPr>
          <w:rFonts w:ascii="Sylfaen" w:hAnsi="Sylfaen"/>
          <w:sz w:val="22"/>
          <w:szCs w:val="22"/>
        </w:rPr>
        <w:tab/>
      </w:r>
      <w:r w:rsidR="00250185" w:rsidRPr="004C159A">
        <w:rPr>
          <w:rFonts w:ascii="Sylfaen" w:hAnsi="Sylfaen"/>
          <w:sz w:val="22"/>
          <w:szCs w:val="22"/>
        </w:rPr>
        <w:t xml:space="preserve">Ivana Bačinski navodi kako </w:t>
      </w:r>
      <w:r w:rsidR="00250185" w:rsidRPr="004C159A">
        <w:rPr>
          <w:rFonts w:ascii="Sylfaen" w:hAnsi="Sylfaen"/>
          <w:sz w:val="22"/>
          <w:szCs w:val="22"/>
          <w:lang w:eastAsia="ar-SA"/>
        </w:rPr>
        <w:t xml:space="preserve">sukladno Zakonu </w:t>
      </w:r>
      <w:r w:rsidR="00250185" w:rsidRPr="004C159A">
        <w:rPr>
          <w:rFonts w:ascii="Sylfaen" w:hAnsi="Sylfaen"/>
          <w:sz w:val="22"/>
          <w:szCs w:val="22"/>
        </w:rPr>
        <w:t xml:space="preserve">o sustavu civilne zaštite Općinsko vijeće Općine Dubrava kao predstavničko tijelo jedinice lokalne samouprave u obvezi je, jedanput godišnje ili u postupku donošenja Proračuna, razmatrati stanje civilne zaštite na svom području. </w:t>
      </w:r>
      <w:r w:rsidR="00250185" w:rsidRPr="004C159A">
        <w:rPr>
          <w:rFonts w:ascii="Sylfaen" w:hAnsi="Sylfaen"/>
          <w:sz w:val="22"/>
          <w:szCs w:val="22"/>
        </w:rPr>
        <w:lastRenderedPageBreak/>
        <w:t xml:space="preserve">Također, </w:t>
      </w:r>
      <w:r w:rsidRPr="004C159A">
        <w:rPr>
          <w:rFonts w:ascii="Sylfaen" w:hAnsi="Sylfaen"/>
          <w:sz w:val="22"/>
          <w:szCs w:val="22"/>
        </w:rPr>
        <w:t xml:space="preserve">navodi i ispravak podataka odnosno </w:t>
      </w:r>
      <w:r w:rsidRPr="004C159A">
        <w:rPr>
          <w:rFonts w:ascii="Sylfaen" w:hAnsi="Sylfaen"/>
          <w:bCs/>
          <w:sz w:val="22"/>
          <w:szCs w:val="22"/>
        </w:rPr>
        <w:t>u</w:t>
      </w:r>
      <w:r w:rsidR="00250185" w:rsidRPr="004C159A">
        <w:rPr>
          <w:rFonts w:ascii="Sylfaen" w:hAnsi="Sylfaen"/>
          <w:bCs/>
          <w:sz w:val="22"/>
          <w:szCs w:val="22"/>
        </w:rPr>
        <w:t xml:space="preserve"> 2025. godini</w:t>
      </w:r>
      <w:r w:rsidR="00250185" w:rsidRPr="004C159A">
        <w:rPr>
          <w:rFonts w:ascii="Sylfaen" w:hAnsi="Sylfaen"/>
          <w:sz w:val="22"/>
          <w:szCs w:val="22"/>
        </w:rPr>
        <w:t>, do 30. 11</w:t>
      </w:r>
      <w:r w:rsidR="00250185" w:rsidRPr="004C159A">
        <w:rPr>
          <w:rFonts w:ascii="Sylfaen" w:hAnsi="Sylfaen"/>
          <w:sz w:val="22"/>
          <w:szCs w:val="22"/>
          <w:shd w:val="clear" w:color="auto" w:fill="FFFFFF" w:themeFill="background1"/>
        </w:rPr>
        <w:t>. bilo je 17 požara otvorenog prostora na području Općine. Tijekom 2025. godine bilo je sveukupno 73 intervencije vatrogasaca od čega 13 tehničke intervencije na poziv građana (ispumpavanje podruma, uklanjanje srušenih stabala, sanacija prometnica, otvaranje stambenog prostora i sl.). Izvršena su 3 kontrolirana spaljivanja te 40 prijevoza</w:t>
      </w:r>
      <w:r w:rsidR="00250185" w:rsidRPr="004C159A">
        <w:rPr>
          <w:rFonts w:ascii="Sylfaen" w:hAnsi="Sylfaen"/>
          <w:sz w:val="22"/>
          <w:szCs w:val="22"/>
        </w:rPr>
        <w:t xml:space="preserve"> vode po nalogu načelnika. </w:t>
      </w:r>
    </w:p>
    <w:p w:rsidR="00250185" w:rsidRPr="004C159A" w:rsidRDefault="00250185" w:rsidP="00250185">
      <w:pPr>
        <w:suppressAutoHyphens/>
        <w:ind w:left="142" w:firstLine="644"/>
        <w:jc w:val="both"/>
        <w:rPr>
          <w:rFonts w:ascii="Sylfaen" w:hAnsi="Sylfaen"/>
          <w:sz w:val="22"/>
          <w:szCs w:val="22"/>
        </w:rPr>
      </w:pPr>
    </w:p>
    <w:p w:rsidR="00852923" w:rsidRPr="004C159A" w:rsidRDefault="00852923" w:rsidP="00852923">
      <w:pPr>
        <w:jc w:val="center"/>
        <w:rPr>
          <w:rFonts w:ascii="Sylfaen" w:hAnsi="Sylfaen" w:cs="Arial"/>
          <w:sz w:val="22"/>
          <w:szCs w:val="22"/>
        </w:rPr>
      </w:pPr>
      <w:r w:rsidRPr="004C159A">
        <w:rPr>
          <w:rFonts w:ascii="Sylfaen" w:hAnsi="Sylfaen" w:cs="Arial"/>
          <w:sz w:val="22"/>
          <w:szCs w:val="22"/>
        </w:rPr>
        <w:t>………………………….</w:t>
      </w:r>
    </w:p>
    <w:p w:rsidR="00852923" w:rsidRPr="004C159A" w:rsidRDefault="00852923" w:rsidP="00852923">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usvojilo Analizu o stanju sustava civilne zaštite na području Općine Dubrava za 2025. godinu. </w:t>
      </w:r>
    </w:p>
    <w:p w:rsidR="00617708" w:rsidRPr="004C159A" w:rsidRDefault="00617708" w:rsidP="00617708">
      <w:pPr>
        <w:pStyle w:val="Bezproreda2"/>
        <w:ind w:left="284"/>
        <w:rPr>
          <w:rFonts w:ascii="Sylfaen" w:hAnsi="Sylfaen"/>
          <w:sz w:val="22"/>
        </w:rPr>
      </w:pP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Točka 8.</w:t>
      </w: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Razmatranje prijedloga i donošenje Godišnjeg plana razvoja sustava civilne zaštite na području Općine Dubrava za 2026. godinu s financijskim učincima za trogodišnje razdoblje</w:t>
      </w:r>
    </w:p>
    <w:p w:rsidR="00852923" w:rsidRPr="004C159A" w:rsidRDefault="00852923" w:rsidP="00617708">
      <w:pPr>
        <w:pStyle w:val="Bezproreda2"/>
        <w:ind w:left="284"/>
        <w:jc w:val="center"/>
        <w:rPr>
          <w:rFonts w:ascii="Sylfaen" w:hAnsi="Sylfaen"/>
          <w:b/>
          <w:sz w:val="22"/>
        </w:rPr>
      </w:pPr>
    </w:p>
    <w:p w:rsidR="00852923" w:rsidRPr="004C159A" w:rsidRDefault="00852923" w:rsidP="00852923">
      <w:pPr>
        <w:jc w:val="both"/>
        <w:rPr>
          <w:rFonts w:ascii="Sylfaen" w:hAnsi="Sylfaen"/>
          <w:sz w:val="22"/>
          <w:szCs w:val="22"/>
        </w:rPr>
      </w:pPr>
      <w:r w:rsidRPr="004C159A">
        <w:rPr>
          <w:rFonts w:ascii="Sylfaen" w:hAnsi="Sylfaen"/>
          <w:sz w:val="22"/>
          <w:szCs w:val="22"/>
        </w:rPr>
        <w:tab/>
        <w:t xml:space="preserve">Ivana Bačinski navodi se ovim Godišnjim planom razvoja sustava civilne zaštite na području </w:t>
      </w:r>
      <w:bookmarkStart w:id="1" w:name="_Hlk119585822"/>
      <w:r w:rsidRPr="004C159A">
        <w:rPr>
          <w:rFonts w:ascii="Sylfaen" w:hAnsi="Sylfaen"/>
          <w:sz w:val="22"/>
          <w:szCs w:val="22"/>
        </w:rPr>
        <w:t xml:space="preserve">Općine </w:t>
      </w:r>
      <w:bookmarkEnd w:id="1"/>
      <w:r w:rsidRPr="004C159A">
        <w:rPr>
          <w:rFonts w:ascii="Sylfaen" w:hAnsi="Sylfaen"/>
          <w:sz w:val="22"/>
          <w:szCs w:val="22"/>
        </w:rPr>
        <w:t xml:space="preserve">Dubrava za 2026. godinu implementiraju se ciljevi odnosno konkretiziraju mjere i aktivnosti i utvrđuje dinamika njihovog ostvarivanja s financijskim učincima za trogodišnje razdoblje definirani Smjernicama za organizaciju i razvoj sustava civilne zaštite na području Općine Dubrava za razdoblje 2025. – 2028. godine. Ukupan planiran iznos u 2026. godini je 135.100,00 eura. </w:t>
      </w:r>
    </w:p>
    <w:p w:rsidR="00852923" w:rsidRPr="004C159A" w:rsidRDefault="00852923" w:rsidP="00852923">
      <w:pPr>
        <w:jc w:val="both"/>
        <w:rPr>
          <w:rFonts w:ascii="Sylfaen" w:hAnsi="Sylfaen"/>
          <w:sz w:val="22"/>
          <w:szCs w:val="22"/>
        </w:rPr>
      </w:pPr>
    </w:p>
    <w:p w:rsidR="00852923" w:rsidRPr="004C159A" w:rsidRDefault="00852923" w:rsidP="00852923">
      <w:pPr>
        <w:jc w:val="both"/>
        <w:rPr>
          <w:rFonts w:ascii="Sylfaen" w:hAnsi="Sylfaen"/>
          <w:sz w:val="22"/>
          <w:szCs w:val="22"/>
        </w:rPr>
      </w:pPr>
    </w:p>
    <w:p w:rsidR="00852923" w:rsidRPr="004C159A" w:rsidRDefault="00852923" w:rsidP="00852923">
      <w:pPr>
        <w:pStyle w:val="Bezproreda2"/>
        <w:ind w:left="284"/>
        <w:jc w:val="left"/>
        <w:rPr>
          <w:rFonts w:ascii="Sylfaen" w:hAnsi="Sylfaen"/>
          <w:b/>
          <w:sz w:val="22"/>
        </w:rPr>
      </w:pPr>
    </w:p>
    <w:p w:rsidR="00852923" w:rsidRPr="004C159A" w:rsidRDefault="00852923" w:rsidP="00852923">
      <w:pPr>
        <w:jc w:val="center"/>
        <w:rPr>
          <w:rFonts w:ascii="Sylfaen" w:hAnsi="Sylfaen" w:cs="Arial"/>
          <w:sz w:val="22"/>
          <w:szCs w:val="22"/>
        </w:rPr>
      </w:pPr>
      <w:r w:rsidRPr="004C159A">
        <w:rPr>
          <w:rFonts w:ascii="Sylfaen" w:hAnsi="Sylfaen" w:cs="Arial"/>
          <w:sz w:val="22"/>
          <w:szCs w:val="22"/>
        </w:rPr>
        <w:t>………………………….</w:t>
      </w:r>
    </w:p>
    <w:p w:rsidR="00617708" w:rsidRPr="004C159A" w:rsidRDefault="00852923" w:rsidP="00852923">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Godišnji plan sustava civilne zaštite na području Općine Dubrava za 2026. godinu s financijskim učincima za trogodišnje razdoblje.  </w:t>
      </w:r>
    </w:p>
    <w:p w:rsidR="00617708" w:rsidRPr="004C159A" w:rsidRDefault="00617708" w:rsidP="00617708">
      <w:pPr>
        <w:pStyle w:val="Bezproreda2"/>
        <w:ind w:left="284"/>
        <w:rPr>
          <w:rFonts w:ascii="Sylfaen" w:hAnsi="Sylfaen"/>
          <w:sz w:val="22"/>
        </w:rPr>
      </w:pP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Točka 9.</w:t>
      </w: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Razmatranje prijedloga i donošenje Provedbenog plana unapređenja zaštite od požara na području Općine Dubrava za 2026. godinu</w:t>
      </w:r>
    </w:p>
    <w:p w:rsidR="00617708" w:rsidRPr="004C159A" w:rsidRDefault="00617708" w:rsidP="00617708">
      <w:pPr>
        <w:pStyle w:val="Bezproreda2"/>
        <w:ind w:left="284"/>
        <w:rPr>
          <w:rFonts w:ascii="Sylfaen" w:hAnsi="Sylfaen"/>
          <w:sz w:val="22"/>
        </w:rPr>
      </w:pPr>
    </w:p>
    <w:p w:rsidR="00852923" w:rsidRPr="004C159A" w:rsidRDefault="00852923" w:rsidP="00852923">
      <w:pPr>
        <w:ind w:firstLine="708"/>
        <w:jc w:val="both"/>
        <w:rPr>
          <w:rFonts w:ascii="Sylfaen" w:hAnsi="Sylfaen"/>
          <w:sz w:val="22"/>
          <w:szCs w:val="22"/>
          <w:lang w:eastAsia="hr-HR"/>
        </w:rPr>
      </w:pPr>
      <w:r w:rsidRPr="004C159A">
        <w:rPr>
          <w:rFonts w:ascii="Sylfaen" w:hAnsi="Sylfaen"/>
          <w:sz w:val="22"/>
          <w:szCs w:val="22"/>
        </w:rPr>
        <w:t xml:space="preserve">Ivana Bačinski navodi kako </w:t>
      </w:r>
      <w:r w:rsidRPr="004C159A">
        <w:rPr>
          <w:rFonts w:ascii="Sylfaen" w:hAnsi="Sylfaen"/>
          <w:sz w:val="22"/>
          <w:szCs w:val="22"/>
          <w:lang w:eastAsia="hr-HR"/>
        </w:rPr>
        <w:t xml:space="preserve">u cilju unapređenja zaštite od požara na području Općine </w:t>
      </w:r>
      <w:r w:rsidRPr="004C159A">
        <w:rPr>
          <w:rFonts w:ascii="Sylfaen" w:hAnsi="Sylfaen"/>
          <w:w w:val="105"/>
          <w:sz w:val="22"/>
          <w:szCs w:val="22"/>
        </w:rPr>
        <w:t>Dubrava</w:t>
      </w:r>
      <w:r w:rsidRPr="004C159A">
        <w:rPr>
          <w:rFonts w:ascii="Sylfaen" w:hAnsi="Sylfaen"/>
          <w:sz w:val="22"/>
          <w:szCs w:val="22"/>
        </w:rPr>
        <w:t xml:space="preserve"> </w:t>
      </w:r>
      <w:r w:rsidRPr="004C159A">
        <w:rPr>
          <w:rFonts w:ascii="Sylfaen" w:hAnsi="Sylfaen"/>
          <w:sz w:val="22"/>
          <w:szCs w:val="22"/>
          <w:lang w:eastAsia="hr-HR"/>
        </w:rPr>
        <w:t xml:space="preserve">Općinsko vijeće Općine </w:t>
      </w:r>
      <w:r w:rsidRPr="004C159A">
        <w:rPr>
          <w:rFonts w:ascii="Sylfaen" w:hAnsi="Sylfaen"/>
          <w:w w:val="105"/>
          <w:sz w:val="22"/>
          <w:szCs w:val="22"/>
        </w:rPr>
        <w:t>Dubrava</w:t>
      </w:r>
      <w:r w:rsidRPr="004C159A">
        <w:rPr>
          <w:rFonts w:ascii="Sylfaen" w:hAnsi="Sylfaen"/>
          <w:sz w:val="22"/>
          <w:szCs w:val="22"/>
        </w:rPr>
        <w:t xml:space="preserve"> </w:t>
      </w:r>
      <w:r w:rsidRPr="004C159A">
        <w:rPr>
          <w:rFonts w:ascii="Sylfaen" w:hAnsi="Sylfaen"/>
          <w:sz w:val="22"/>
          <w:szCs w:val="22"/>
          <w:lang w:eastAsia="hr-HR"/>
        </w:rPr>
        <w:t xml:space="preserve">donosi Provedbeni plan unapređenja zaštite od požara za područje Općine </w:t>
      </w:r>
      <w:r w:rsidRPr="004C159A">
        <w:rPr>
          <w:rFonts w:ascii="Sylfaen" w:hAnsi="Sylfaen"/>
          <w:w w:val="105"/>
          <w:sz w:val="22"/>
          <w:szCs w:val="22"/>
        </w:rPr>
        <w:t>Dubrava</w:t>
      </w:r>
      <w:r w:rsidRPr="004C159A">
        <w:rPr>
          <w:rFonts w:ascii="Sylfaen" w:hAnsi="Sylfaen"/>
          <w:sz w:val="22"/>
          <w:szCs w:val="22"/>
        </w:rPr>
        <w:t xml:space="preserve"> </w:t>
      </w:r>
      <w:r w:rsidRPr="004C159A">
        <w:rPr>
          <w:rFonts w:ascii="Sylfaen" w:hAnsi="Sylfaen"/>
          <w:sz w:val="22"/>
          <w:szCs w:val="22"/>
          <w:lang w:eastAsia="hr-HR"/>
        </w:rPr>
        <w:t xml:space="preserve">za 2026. godinu. </w:t>
      </w:r>
      <w:r w:rsidRPr="004C159A">
        <w:rPr>
          <w:rFonts w:ascii="Sylfaen" w:hAnsi="Sylfaen"/>
          <w:sz w:val="22"/>
          <w:szCs w:val="22"/>
        </w:rPr>
        <w:t>Sredstva za provedbu obveza Općine Dubrava koje proizlaze iz ovoga Provedbenog plana, osigurat će se do visine utvrđene Proračunom Općine Dubrava za 2026. godinu</w:t>
      </w:r>
      <w:r w:rsidRPr="004C159A">
        <w:rPr>
          <w:rFonts w:ascii="Sylfaen" w:hAnsi="Sylfaen"/>
          <w:sz w:val="22"/>
          <w:szCs w:val="22"/>
          <w:lang w:eastAsia="hr-HR"/>
        </w:rPr>
        <w:t xml:space="preserve">. </w:t>
      </w:r>
    </w:p>
    <w:p w:rsidR="00852923" w:rsidRPr="004C159A" w:rsidRDefault="00852923" w:rsidP="00852923">
      <w:pPr>
        <w:ind w:firstLine="708"/>
        <w:jc w:val="both"/>
        <w:rPr>
          <w:rFonts w:ascii="Sylfaen" w:hAnsi="Sylfaen"/>
          <w:b/>
          <w:sz w:val="22"/>
          <w:szCs w:val="22"/>
          <w:lang w:eastAsia="hr-HR"/>
        </w:rPr>
      </w:pPr>
    </w:p>
    <w:p w:rsidR="00852923" w:rsidRPr="004C159A" w:rsidRDefault="00852923" w:rsidP="00852923">
      <w:pPr>
        <w:ind w:firstLine="708"/>
        <w:jc w:val="center"/>
        <w:rPr>
          <w:rFonts w:ascii="Sylfaen" w:hAnsi="Sylfaen"/>
          <w:sz w:val="22"/>
          <w:szCs w:val="22"/>
          <w:lang w:eastAsia="hr-HR"/>
        </w:rPr>
      </w:pPr>
    </w:p>
    <w:p w:rsidR="00852923" w:rsidRPr="004C159A" w:rsidRDefault="00852923" w:rsidP="00852923">
      <w:pPr>
        <w:jc w:val="center"/>
        <w:rPr>
          <w:rFonts w:ascii="Sylfaen" w:hAnsi="Sylfaen" w:cs="Arial"/>
          <w:sz w:val="22"/>
          <w:szCs w:val="22"/>
        </w:rPr>
      </w:pPr>
      <w:r w:rsidRPr="004C159A">
        <w:rPr>
          <w:rFonts w:ascii="Sylfaen" w:hAnsi="Sylfaen" w:cs="Arial"/>
          <w:sz w:val="22"/>
          <w:szCs w:val="22"/>
        </w:rPr>
        <w:t>………………………….</w:t>
      </w:r>
    </w:p>
    <w:p w:rsidR="00852923" w:rsidRPr="004C159A" w:rsidRDefault="00852923" w:rsidP="00852923">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Provedbeni plan uanpređenja zaštite od požara na području Općine Dubrava za 2026. godinu. </w:t>
      </w:r>
    </w:p>
    <w:p w:rsidR="00852923" w:rsidRPr="004C159A" w:rsidRDefault="00852923" w:rsidP="00617708">
      <w:pPr>
        <w:pStyle w:val="Bezproreda2"/>
        <w:ind w:left="284"/>
        <w:rPr>
          <w:rFonts w:ascii="Sylfaen" w:hAnsi="Sylfaen"/>
          <w:sz w:val="22"/>
        </w:rPr>
      </w:pPr>
    </w:p>
    <w:p w:rsidR="00DD110F" w:rsidRPr="004C159A" w:rsidRDefault="00DD110F" w:rsidP="00617708">
      <w:pPr>
        <w:pStyle w:val="Bezproreda2"/>
        <w:ind w:left="284"/>
        <w:rPr>
          <w:rFonts w:ascii="Sylfaen" w:hAnsi="Sylfaen"/>
          <w:sz w:val="22"/>
        </w:rPr>
      </w:pPr>
    </w:p>
    <w:p w:rsidR="00DD110F" w:rsidRPr="004C159A" w:rsidRDefault="00DD110F" w:rsidP="00617708">
      <w:pPr>
        <w:pStyle w:val="Bezproreda2"/>
        <w:ind w:left="284"/>
        <w:rPr>
          <w:rFonts w:ascii="Sylfaen" w:hAnsi="Sylfaen"/>
          <w:sz w:val="22"/>
        </w:rPr>
      </w:pPr>
    </w:p>
    <w:p w:rsidR="00DD110F" w:rsidRPr="004C159A" w:rsidRDefault="00DD110F" w:rsidP="00617708">
      <w:pPr>
        <w:pStyle w:val="Bezproreda2"/>
        <w:ind w:left="284"/>
        <w:rPr>
          <w:rFonts w:ascii="Sylfaen" w:hAnsi="Sylfaen"/>
          <w:sz w:val="22"/>
        </w:rPr>
      </w:pPr>
    </w:p>
    <w:p w:rsidR="00617708" w:rsidRPr="004C159A" w:rsidRDefault="00617708" w:rsidP="00617708">
      <w:pPr>
        <w:pStyle w:val="Bezproreda2"/>
        <w:ind w:left="284"/>
        <w:rPr>
          <w:rFonts w:ascii="Sylfaen" w:hAnsi="Sylfaen"/>
          <w:sz w:val="22"/>
        </w:rPr>
      </w:pP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Točka 10.</w:t>
      </w: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lastRenderedPageBreak/>
        <w:t>Razmatranje prijedloga i donošenje Odluke o utvrđivanju popisa ustanova od posebnog interesa za Općinu Dubrava</w:t>
      </w:r>
    </w:p>
    <w:p w:rsidR="00F965E0" w:rsidRPr="004C159A" w:rsidRDefault="00F965E0" w:rsidP="00617708">
      <w:pPr>
        <w:pStyle w:val="Bezproreda2"/>
        <w:ind w:left="284"/>
        <w:jc w:val="center"/>
        <w:rPr>
          <w:rFonts w:ascii="Sylfaen" w:hAnsi="Sylfaen"/>
          <w:b/>
          <w:sz w:val="22"/>
        </w:rPr>
      </w:pPr>
    </w:p>
    <w:p w:rsidR="00F965E0" w:rsidRPr="004C159A" w:rsidRDefault="00F965E0" w:rsidP="00F965E0">
      <w:pPr>
        <w:jc w:val="both"/>
        <w:rPr>
          <w:rFonts w:ascii="Sylfaen" w:hAnsi="Sylfaen"/>
          <w:sz w:val="22"/>
          <w:szCs w:val="22"/>
        </w:rPr>
      </w:pPr>
      <w:r w:rsidRPr="004C159A">
        <w:rPr>
          <w:rFonts w:ascii="Sylfaen" w:hAnsi="Sylfaen"/>
          <w:b/>
          <w:sz w:val="22"/>
          <w:szCs w:val="22"/>
        </w:rPr>
        <w:tab/>
      </w:r>
      <w:r w:rsidRPr="004C159A">
        <w:rPr>
          <w:rFonts w:ascii="Sylfaen" w:hAnsi="Sylfaen"/>
          <w:sz w:val="22"/>
          <w:szCs w:val="22"/>
        </w:rPr>
        <w:t>Pročelnica, Dora Adžić Salapić navodi kako su</w:t>
      </w:r>
      <w:r w:rsidRPr="004C159A">
        <w:rPr>
          <w:rFonts w:ascii="Sylfaen" w:hAnsi="Sylfaen"/>
          <w:b/>
          <w:sz w:val="22"/>
          <w:szCs w:val="22"/>
        </w:rPr>
        <w:t xml:space="preserve"> </w:t>
      </w:r>
      <w:r w:rsidRPr="004C159A">
        <w:rPr>
          <w:rFonts w:ascii="Sylfaen" w:hAnsi="Sylfaen"/>
          <w:sz w:val="22"/>
          <w:szCs w:val="22"/>
        </w:rPr>
        <w:t xml:space="preserve">ustanove u smislu ove Odluke one čiji je Općina Dubrava osnivač ili suosnivač, a koje su od posebnog interesa za Općinu Dubrava što je u ovom slučaju Dječji vrtić Dubrava. </w:t>
      </w:r>
    </w:p>
    <w:p w:rsidR="00F965E0" w:rsidRPr="004C159A" w:rsidRDefault="00F965E0" w:rsidP="00F965E0">
      <w:pPr>
        <w:jc w:val="both"/>
        <w:rPr>
          <w:rFonts w:ascii="Sylfaen" w:hAnsi="Sylfaen"/>
          <w:sz w:val="22"/>
          <w:szCs w:val="22"/>
        </w:rPr>
      </w:pPr>
    </w:p>
    <w:p w:rsidR="00F965E0" w:rsidRPr="004C159A" w:rsidRDefault="00F965E0" w:rsidP="00F965E0">
      <w:pPr>
        <w:jc w:val="center"/>
        <w:rPr>
          <w:rFonts w:ascii="Sylfaen" w:hAnsi="Sylfaen" w:cs="Arial"/>
          <w:sz w:val="22"/>
          <w:szCs w:val="22"/>
        </w:rPr>
      </w:pPr>
      <w:r w:rsidRPr="004C159A">
        <w:rPr>
          <w:rFonts w:ascii="Sylfaen" w:hAnsi="Sylfaen" w:cs="Arial"/>
          <w:sz w:val="22"/>
          <w:szCs w:val="22"/>
        </w:rPr>
        <w:t>………………………….</w:t>
      </w:r>
    </w:p>
    <w:p w:rsidR="00F965E0" w:rsidRPr="004C159A" w:rsidRDefault="00F965E0" w:rsidP="00F965E0">
      <w:pPr>
        <w:jc w:val="both"/>
        <w:rPr>
          <w:rFonts w:ascii="Sylfaen" w:hAnsi="Sylfaen" w:cs="Arial"/>
          <w:i/>
          <w:sz w:val="22"/>
          <w:szCs w:val="22"/>
        </w:rPr>
      </w:pPr>
      <w:r w:rsidRPr="004C159A">
        <w:rPr>
          <w:rFonts w:ascii="Sylfaen" w:hAnsi="Sylfaen" w:cs="Arial"/>
          <w:i/>
          <w:sz w:val="22"/>
          <w:szCs w:val="22"/>
        </w:rPr>
        <w:tab/>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Odluku o utvrđivanju popisa usstanova od posebnog interesa za Općinu Dubrava. </w:t>
      </w:r>
    </w:p>
    <w:p w:rsidR="00F965E0" w:rsidRPr="004C159A" w:rsidRDefault="00F965E0" w:rsidP="00F965E0">
      <w:pPr>
        <w:jc w:val="both"/>
        <w:rPr>
          <w:rFonts w:ascii="Sylfaen" w:hAnsi="Sylfaen"/>
          <w:sz w:val="22"/>
          <w:szCs w:val="22"/>
        </w:rPr>
      </w:pPr>
    </w:p>
    <w:p w:rsidR="00617708" w:rsidRPr="004C159A" w:rsidRDefault="00617708" w:rsidP="00617708">
      <w:pPr>
        <w:pStyle w:val="Bezproreda2"/>
        <w:ind w:left="284"/>
        <w:jc w:val="center"/>
        <w:rPr>
          <w:rFonts w:ascii="Sylfaen" w:hAnsi="Sylfaen"/>
          <w:b/>
          <w:sz w:val="22"/>
        </w:rPr>
      </w:pP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Točka 11.</w:t>
      </w: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Razmatranje prijedloga i donošenje Odluke o davanju prethodne suglasnosti na Pravilnik o unutarnjem ustrojstvu i načinu rada Dječjeg vrtića Dubrava</w:t>
      </w:r>
    </w:p>
    <w:p w:rsidR="00F965E0" w:rsidRPr="004C159A" w:rsidRDefault="00F965E0" w:rsidP="00617708">
      <w:pPr>
        <w:pStyle w:val="Bezproreda2"/>
        <w:ind w:left="284"/>
        <w:jc w:val="center"/>
        <w:rPr>
          <w:rFonts w:ascii="Sylfaen" w:hAnsi="Sylfaen"/>
          <w:b/>
          <w:sz w:val="22"/>
        </w:rPr>
      </w:pPr>
    </w:p>
    <w:p w:rsidR="00F965E0" w:rsidRPr="004C159A" w:rsidRDefault="00F965E0" w:rsidP="00F965E0">
      <w:pPr>
        <w:pStyle w:val="Bezproreda2"/>
        <w:ind w:left="284"/>
        <w:rPr>
          <w:rFonts w:ascii="Sylfaen" w:hAnsi="Sylfaen"/>
          <w:sz w:val="22"/>
        </w:rPr>
      </w:pPr>
      <w:r w:rsidRPr="004C159A">
        <w:rPr>
          <w:rFonts w:ascii="Sylfaen" w:hAnsi="Sylfaen"/>
          <w:sz w:val="22"/>
        </w:rPr>
        <w:tab/>
        <w:t>Ravnateljica Dječjeg vrtića Dubrava, Valentina Hoić Đopar navodi kako je Općinsko vijeće već dalo suglasnost na Pravilnik no Upravno vijeće je nakon toga na vlastitoj sjednici predložila još neka usklađenja poput probnog roka pa se sada traži nova suglanost na ovaj Pravilnik.</w:t>
      </w:r>
    </w:p>
    <w:p w:rsidR="00F965E0" w:rsidRPr="004C159A" w:rsidRDefault="00F965E0" w:rsidP="00617708">
      <w:pPr>
        <w:pStyle w:val="Bezproreda2"/>
        <w:ind w:left="284"/>
        <w:jc w:val="center"/>
        <w:rPr>
          <w:rFonts w:ascii="Sylfaen" w:hAnsi="Sylfaen"/>
          <w:b/>
          <w:sz w:val="22"/>
        </w:rPr>
      </w:pPr>
    </w:p>
    <w:p w:rsidR="00F965E0" w:rsidRPr="004C159A" w:rsidRDefault="00F965E0" w:rsidP="00F965E0">
      <w:pPr>
        <w:jc w:val="center"/>
        <w:rPr>
          <w:rFonts w:ascii="Sylfaen" w:hAnsi="Sylfaen" w:cs="Arial"/>
          <w:sz w:val="22"/>
          <w:szCs w:val="22"/>
        </w:rPr>
      </w:pPr>
      <w:r w:rsidRPr="004C159A">
        <w:rPr>
          <w:rFonts w:ascii="Sylfaen" w:hAnsi="Sylfaen" w:cs="Arial"/>
          <w:sz w:val="22"/>
          <w:szCs w:val="22"/>
        </w:rPr>
        <w:t>………………………….</w:t>
      </w:r>
    </w:p>
    <w:p w:rsidR="00F965E0" w:rsidRPr="004C159A" w:rsidRDefault="00F965E0" w:rsidP="00F965E0">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dalo suglanost na Pravilnik o unutarnjem ustrojstvu i načinu rada Dječjeg vrtića Dubrava.  </w:t>
      </w:r>
    </w:p>
    <w:p w:rsidR="00F965E0" w:rsidRPr="004C159A" w:rsidRDefault="00F965E0" w:rsidP="00617708">
      <w:pPr>
        <w:pStyle w:val="Bezproreda2"/>
        <w:ind w:left="284"/>
        <w:jc w:val="center"/>
        <w:rPr>
          <w:rFonts w:ascii="Sylfaen" w:hAnsi="Sylfaen"/>
          <w:b/>
          <w:sz w:val="22"/>
        </w:rPr>
      </w:pPr>
    </w:p>
    <w:p w:rsidR="00F965E0" w:rsidRPr="004C159A" w:rsidRDefault="00F965E0" w:rsidP="00617708">
      <w:pPr>
        <w:pStyle w:val="Bezproreda2"/>
        <w:ind w:left="284"/>
        <w:jc w:val="center"/>
        <w:rPr>
          <w:rFonts w:ascii="Sylfaen" w:hAnsi="Sylfaen"/>
          <w:b/>
          <w:sz w:val="22"/>
        </w:rPr>
      </w:pPr>
    </w:p>
    <w:p w:rsidR="00617708" w:rsidRPr="004C159A" w:rsidRDefault="00617708" w:rsidP="00617708">
      <w:pPr>
        <w:pStyle w:val="Bezproreda2"/>
        <w:ind w:left="284"/>
        <w:rPr>
          <w:rFonts w:ascii="Sylfaen" w:hAnsi="Sylfaen"/>
          <w:sz w:val="22"/>
        </w:rPr>
      </w:pPr>
    </w:p>
    <w:p w:rsidR="00617708" w:rsidRPr="004C159A" w:rsidRDefault="00617708" w:rsidP="00617708">
      <w:pPr>
        <w:pStyle w:val="Bezproreda2"/>
        <w:ind w:left="284"/>
        <w:jc w:val="center"/>
        <w:rPr>
          <w:rFonts w:ascii="Sylfaen" w:hAnsi="Sylfaen"/>
          <w:b/>
          <w:sz w:val="22"/>
        </w:rPr>
      </w:pP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Točka 12.</w:t>
      </w:r>
    </w:p>
    <w:p w:rsidR="00617708" w:rsidRPr="004C159A" w:rsidRDefault="00617708" w:rsidP="00617708">
      <w:pPr>
        <w:pStyle w:val="Bezproreda2"/>
        <w:ind w:left="284"/>
        <w:jc w:val="center"/>
        <w:rPr>
          <w:rFonts w:ascii="Sylfaen" w:hAnsi="Sylfaen"/>
          <w:b/>
          <w:sz w:val="22"/>
        </w:rPr>
      </w:pPr>
      <w:r w:rsidRPr="004C159A">
        <w:rPr>
          <w:rFonts w:ascii="Sylfaen" w:hAnsi="Sylfaen"/>
          <w:b/>
          <w:sz w:val="22"/>
        </w:rPr>
        <w:t>Razmatranje prijedloga i donošenje Odluke o proglašenju statusa nerazvrstane ceste – javnog dobra u općoj uporabi u k.o. Dubrava</w:t>
      </w:r>
    </w:p>
    <w:p w:rsidR="00F965E0" w:rsidRPr="004C159A" w:rsidRDefault="00F965E0" w:rsidP="00617708">
      <w:pPr>
        <w:pStyle w:val="Bezproreda2"/>
        <w:ind w:left="284"/>
        <w:jc w:val="center"/>
        <w:rPr>
          <w:rFonts w:ascii="Sylfaen" w:hAnsi="Sylfaen"/>
          <w:b/>
          <w:sz w:val="22"/>
        </w:rPr>
      </w:pPr>
    </w:p>
    <w:p w:rsidR="00F965E0" w:rsidRPr="004C159A" w:rsidRDefault="00F965E0" w:rsidP="00F965E0">
      <w:pPr>
        <w:jc w:val="both"/>
        <w:rPr>
          <w:rFonts w:ascii="Sylfaen" w:hAnsi="Sylfaen"/>
          <w:sz w:val="22"/>
          <w:szCs w:val="22"/>
        </w:rPr>
      </w:pPr>
      <w:r w:rsidRPr="004C159A">
        <w:rPr>
          <w:rFonts w:ascii="Sylfaen" w:hAnsi="Sylfaen"/>
          <w:sz w:val="22"/>
          <w:szCs w:val="22"/>
        </w:rPr>
        <w:tab/>
        <w:t xml:space="preserve">Pročelnica Dora Adžić Salapić navodi kako se ovom Odlukom utvrđuje status nerazvrstane ceste - javnog dobra u općoj uporabi u neotuđivom vlasništvu Općine Dubrava, za nekretninu upisanu u zk. ul. broj: 688, označenu kao kč. br. 579/20 i k.č. br. 579/21 k.o. Dubrava, a koja u naravi predstavlja put. </w:t>
      </w:r>
    </w:p>
    <w:p w:rsidR="00F965E0" w:rsidRPr="004C159A" w:rsidRDefault="00F965E0" w:rsidP="00F965E0">
      <w:pPr>
        <w:pStyle w:val="Bezproreda2"/>
        <w:ind w:left="284"/>
        <w:jc w:val="left"/>
        <w:rPr>
          <w:rFonts w:ascii="Sylfaen" w:hAnsi="Sylfaen"/>
          <w:sz w:val="22"/>
        </w:rPr>
      </w:pPr>
    </w:p>
    <w:p w:rsidR="00EE2E95" w:rsidRPr="004C159A" w:rsidRDefault="00EE2E95" w:rsidP="00EE2E95">
      <w:pPr>
        <w:jc w:val="center"/>
        <w:rPr>
          <w:rFonts w:ascii="Sylfaen" w:hAnsi="Sylfaen" w:cs="Arial"/>
          <w:sz w:val="22"/>
          <w:szCs w:val="22"/>
        </w:rPr>
      </w:pPr>
      <w:r w:rsidRPr="004C159A">
        <w:rPr>
          <w:rFonts w:ascii="Sylfaen" w:hAnsi="Sylfaen" w:cs="Arial"/>
          <w:sz w:val="22"/>
          <w:szCs w:val="22"/>
        </w:rPr>
        <w:t>………………………….</w:t>
      </w:r>
    </w:p>
    <w:p w:rsidR="00EE2E95" w:rsidRPr="004C159A" w:rsidRDefault="00EE2E95" w:rsidP="00EE2E95">
      <w:pPr>
        <w:jc w:val="both"/>
        <w:rPr>
          <w:rFonts w:ascii="Sylfaen" w:hAnsi="Sylfaen" w:cs="Arial"/>
          <w:i/>
          <w:sz w:val="22"/>
          <w:szCs w:val="22"/>
        </w:rPr>
      </w:pPr>
      <w:r w:rsidRPr="004C159A">
        <w:rPr>
          <w:rFonts w:ascii="Sylfaen" w:hAnsi="Sylfaen" w:cs="Arial"/>
          <w:i/>
          <w:sz w:val="22"/>
          <w:szCs w:val="22"/>
        </w:rPr>
        <w:t>Općinsko vijeće Općine Dubrava je jednoglasno sa 12 glasova „</w:t>
      </w:r>
      <w:proofErr w:type="gramStart"/>
      <w:r w:rsidRPr="004C159A">
        <w:rPr>
          <w:rFonts w:ascii="Sylfaen" w:hAnsi="Sylfaen" w:cs="Arial"/>
          <w:i/>
          <w:sz w:val="22"/>
          <w:szCs w:val="22"/>
        </w:rPr>
        <w:t xml:space="preserve">ZA“  </w:t>
      </w:r>
      <w:proofErr w:type="gramEnd"/>
      <w:r w:rsidRPr="004C159A">
        <w:rPr>
          <w:rFonts w:ascii="Sylfaen" w:hAnsi="Sylfaen" w:cs="Arial"/>
          <w:i/>
          <w:sz w:val="22"/>
          <w:szCs w:val="22"/>
        </w:rPr>
        <w:t xml:space="preserve">donijelo Odluku o proglašenju statusa nerazvrstane ceste – javnog dobra u općoj uporabi u k.o. Dubrava. </w:t>
      </w:r>
    </w:p>
    <w:p w:rsidR="00EE2E95" w:rsidRPr="004C159A" w:rsidRDefault="00EE2E95" w:rsidP="00EE2E95">
      <w:pPr>
        <w:pStyle w:val="Bezproreda2"/>
        <w:ind w:left="284"/>
        <w:jc w:val="center"/>
        <w:rPr>
          <w:rFonts w:ascii="Sylfaen" w:hAnsi="Sylfaen"/>
          <w:b/>
          <w:sz w:val="22"/>
        </w:rPr>
      </w:pPr>
    </w:p>
    <w:p w:rsidR="00EE2E95" w:rsidRPr="004C159A" w:rsidRDefault="00EE2E95" w:rsidP="00F965E0">
      <w:pPr>
        <w:pStyle w:val="Bezproreda2"/>
        <w:ind w:left="284"/>
        <w:jc w:val="left"/>
        <w:rPr>
          <w:rFonts w:ascii="Sylfaen" w:hAnsi="Sylfaen"/>
          <w:sz w:val="22"/>
        </w:rPr>
      </w:pPr>
    </w:p>
    <w:p w:rsidR="00284DF5" w:rsidRPr="004C159A" w:rsidRDefault="00284DF5" w:rsidP="00284DF5">
      <w:pPr>
        <w:jc w:val="center"/>
        <w:rPr>
          <w:rFonts w:ascii="Sylfaen" w:hAnsi="Sylfaen" w:cs="Arial"/>
          <w:sz w:val="22"/>
          <w:szCs w:val="22"/>
        </w:rPr>
      </w:pPr>
      <w:r w:rsidRPr="004C159A">
        <w:rPr>
          <w:rFonts w:ascii="Sylfaen" w:hAnsi="Sylfaen" w:cs="Arial"/>
          <w:sz w:val="22"/>
          <w:szCs w:val="22"/>
        </w:rPr>
        <w:t>………………………………………….</w:t>
      </w:r>
    </w:p>
    <w:p w:rsidR="00F27F5D" w:rsidRPr="004C159A" w:rsidRDefault="00284DF5" w:rsidP="004A3581">
      <w:pPr>
        <w:jc w:val="both"/>
        <w:rPr>
          <w:rFonts w:ascii="Sylfaen" w:hAnsi="Sylfaen" w:cs="Arial"/>
          <w:sz w:val="22"/>
          <w:szCs w:val="22"/>
        </w:rPr>
      </w:pPr>
      <w:r w:rsidRPr="004C159A">
        <w:rPr>
          <w:rFonts w:ascii="Sylfaen" w:hAnsi="Sylfaen" w:cs="Arial"/>
          <w:sz w:val="22"/>
          <w:szCs w:val="22"/>
        </w:rPr>
        <w:tab/>
        <w:t xml:space="preserve">Budući da su točke dnevnog reda iscrpljene, predsjednik Općinskog vijeća Općine Dubrava je zaključio </w:t>
      </w:r>
      <w:r w:rsidR="00B152DE" w:rsidRPr="004C159A">
        <w:rPr>
          <w:rFonts w:ascii="Sylfaen" w:hAnsi="Sylfaen" w:cs="Arial"/>
          <w:sz w:val="22"/>
          <w:szCs w:val="22"/>
        </w:rPr>
        <w:t>6</w:t>
      </w:r>
      <w:r w:rsidRPr="004C159A">
        <w:rPr>
          <w:rFonts w:ascii="Sylfaen" w:hAnsi="Sylfaen" w:cs="Arial"/>
          <w:sz w:val="22"/>
          <w:szCs w:val="22"/>
        </w:rPr>
        <w:t xml:space="preserve">. redovnu sjednicu Općinskog vijeća Općine Dubrava u </w:t>
      </w:r>
      <w:r w:rsidR="00060BC7">
        <w:rPr>
          <w:rFonts w:ascii="Sylfaen" w:hAnsi="Sylfaen" w:cs="Arial"/>
          <w:sz w:val="22"/>
          <w:szCs w:val="22"/>
          <w:lang w:val="hr-HR"/>
        </w:rPr>
        <w:t xml:space="preserve">19,47 </w:t>
      </w:r>
      <w:r w:rsidRPr="004C159A">
        <w:rPr>
          <w:rFonts w:ascii="Sylfaen" w:hAnsi="Sylfaen" w:cs="Arial"/>
          <w:sz w:val="22"/>
          <w:szCs w:val="22"/>
          <w:lang w:val="hr-HR"/>
        </w:rPr>
        <w:t xml:space="preserve">sati. </w:t>
      </w:r>
    </w:p>
    <w:p w:rsidR="004A3581" w:rsidRPr="004C159A" w:rsidRDefault="004A3581" w:rsidP="004A3581">
      <w:pPr>
        <w:jc w:val="both"/>
        <w:rPr>
          <w:rFonts w:ascii="Sylfaen" w:hAnsi="Sylfaen" w:cs="Arial"/>
          <w:sz w:val="22"/>
          <w:szCs w:val="22"/>
        </w:rPr>
      </w:pPr>
    </w:p>
    <w:p w:rsidR="00F27F5D" w:rsidRPr="000E6AF8" w:rsidRDefault="00BF5EF6" w:rsidP="00F27F5D">
      <w:pPr>
        <w:rPr>
          <w:rFonts w:ascii="Sylfaen" w:hAnsi="Sylfaen" w:cs="Arial"/>
          <w:sz w:val="22"/>
          <w:szCs w:val="22"/>
        </w:rPr>
      </w:pPr>
      <w:r w:rsidRPr="004C159A">
        <w:rPr>
          <w:rFonts w:ascii="Sylfaen" w:hAnsi="Sylfaen" w:cs="Arial"/>
          <w:sz w:val="22"/>
          <w:szCs w:val="22"/>
        </w:rPr>
        <w:t>Zapisničar:</w:t>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t>Predsjednik vijeća: Ivana Bačinski</w:t>
      </w:r>
      <w:r w:rsidR="000E6AF8">
        <w:rPr>
          <w:rFonts w:ascii="Sylfaen" w:hAnsi="Sylfaen" w:cs="Arial"/>
          <w:sz w:val="22"/>
          <w:szCs w:val="22"/>
        </w:rPr>
        <w:t xml:space="preserve">, v.r. </w:t>
      </w:r>
      <w:r w:rsidR="00873958"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lang w:val="hr-HR"/>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t>Darko Rajtar</w:t>
      </w:r>
      <w:r w:rsidR="000E6AF8">
        <w:rPr>
          <w:rFonts w:ascii="Sylfaen" w:hAnsi="Sylfaen" w:cs="Arial"/>
          <w:sz w:val="22"/>
          <w:szCs w:val="22"/>
        </w:rPr>
        <w:t xml:space="preserve">, v.r. </w:t>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r w:rsidRPr="004C159A">
        <w:rPr>
          <w:rFonts w:ascii="Sylfaen" w:hAnsi="Sylfaen" w:cs="Arial"/>
          <w:sz w:val="22"/>
          <w:szCs w:val="22"/>
        </w:rPr>
        <w:tab/>
      </w:r>
    </w:p>
    <w:sectPr w:rsidR="00F27F5D" w:rsidRPr="000E6AF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B96" w:rsidRDefault="00B61B96" w:rsidP="005055D6">
      <w:r>
        <w:separator/>
      </w:r>
    </w:p>
  </w:endnote>
  <w:endnote w:type="continuationSeparator" w:id="0">
    <w:p w:rsidR="00B61B96" w:rsidRDefault="00B61B96" w:rsidP="0050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8419552"/>
      <w:docPartObj>
        <w:docPartGallery w:val="Page Numbers (Bottom of Page)"/>
        <w:docPartUnique/>
      </w:docPartObj>
    </w:sdtPr>
    <w:sdtEndPr/>
    <w:sdtContent>
      <w:p w:rsidR="00E5338C" w:rsidRDefault="00E5338C">
        <w:pPr>
          <w:pStyle w:val="Podnoje"/>
          <w:jc w:val="right"/>
        </w:pPr>
        <w:r>
          <w:fldChar w:fldCharType="begin"/>
        </w:r>
        <w:r>
          <w:instrText>PAGE   \* MERGEFORMAT</w:instrText>
        </w:r>
        <w:r>
          <w:fldChar w:fldCharType="separate"/>
        </w:r>
        <w:r>
          <w:rPr>
            <w:lang w:val="hr-HR"/>
          </w:rPr>
          <w:t>2</w:t>
        </w:r>
        <w:r>
          <w:fldChar w:fldCharType="end"/>
        </w:r>
      </w:p>
    </w:sdtContent>
  </w:sdt>
  <w:p w:rsidR="00E5338C" w:rsidRDefault="00E533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B96" w:rsidRDefault="00B61B96" w:rsidP="005055D6">
      <w:r>
        <w:separator/>
      </w:r>
    </w:p>
  </w:footnote>
  <w:footnote w:type="continuationSeparator" w:id="0">
    <w:p w:rsidR="00B61B96" w:rsidRDefault="00B61B96" w:rsidP="0050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C36E3"/>
    <w:multiLevelType w:val="hybridMultilevel"/>
    <w:tmpl w:val="9EA8FB68"/>
    <w:lvl w:ilvl="0" w:tplc="2396A61A">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E0A63"/>
    <w:multiLevelType w:val="hybridMultilevel"/>
    <w:tmpl w:val="3DC880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760C40"/>
    <w:multiLevelType w:val="multilevel"/>
    <w:tmpl w:val="4A52B248"/>
    <w:lvl w:ilvl="0">
      <w:start w:val="1"/>
      <w:numFmt w:val="decimal"/>
      <w:lvlText w:val="%1."/>
      <w:lvlJc w:val="left"/>
      <w:pPr>
        <w:ind w:left="1068" w:hanging="360"/>
      </w:pPr>
    </w:lvl>
    <w:lvl w:ilvl="1">
      <w:start w:val="1"/>
      <w:numFmt w:val="decimal"/>
      <w:isLgl/>
      <w:lvlText w:val="%1.%2."/>
      <w:lvlJc w:val="left"/>
      <w:pPr>
        <w:ind w:left="1068" w:hanging="360"/>
      </w:pPr>
      <w:rPr>
        <w:b/>
      </w:r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4" w15:restartNumberingAfterBreak="0">
    <w:nsid w:val="4DE51F13"/>
    <w:multiLevelType w:val="hybridMultilevel"/>
    <w:tmpl w:val="9D8474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6"/>
    <w:rsid w:val="0001050E"/>
    <w:rsid w:val="000231EF"/>
    <w:rsid w:val="00030769"/>
    <w:rsid w:val="00060BC7"/>
    <w:rsid w:val="000827A2"/>
    <w:rsid w:val="00086CDE"/>
    <w:rsid w:val="000924A6"/>
    <w:rsid w:val="000A0C5E"/>
    <w:rsid w:val="000A3CAC"/>
    <w:rsid w:val="000B6096"/>
    <w:rsid w:val="000C34A6"/>
    <w:rsid w:val="000C7713"/>
    <w:rsid w:val="000E6AF8"/>
    <w:rsid w:val="001324E6"/>
    <w:rsid w:val="001462DD"/>
    <w:rsid w:val="00180757"/>
    <w:rsid w:val="001C320D"/>
    <w:rsid w:val="001C4DD4"/>
    <w:rsid w:val="001D0E67"/>
    <w:rsid w:val="001E23C9"/>
    <w:rsid w:val="001E778F"/>
    <w:rsid w:val="001F54C5"/>
    <w:rsid w:val="00222F12"/>
    <w:rsid w:val="00234545"/>
    <w:rsid w:val="00250185"/>
    <w:rsid w:val="002636CE"/>
    <w:rsid w:val="00265DEF"/>
    <w:rsid w:val="002813E3"/>
    <w:rsid w:val="00284DF5"/>
    <w:rsid w:val="002A071D"/>
    <w:rsid w:val="002C0A06"/>
    <w:rsid w:val="002C2D60"/>
    <w:rsid w:val="002C3596"/>
    <w:rsid w:val="002D4F39"/>
    <w:rsid w:val="002F6227"/>
    <w:rsid w:val="00324425"/>
    <w:rsid w:val="00372F67"/>
    <w:rsid w:val="003748DD"/>
    <w:rsid w:val="0037772A"/>
    <w:rsid w:val="00393156"/>
    <w:rsid w:val="003A3310"/>
    <w:rsid w:val="003B091E"/>
    <w:rsid w:val="0040135F"/>
    <w:rsid w:val="00426C72"/>
    <w:rsid w:val="0044626E"/>
    <w:rsid w:val="00457B75"/>
    <w:rsid w:val="00466BFC"/>
    <w:rsid w:val="00466D84"/>
    <w:rsid w:val="00486C49"/>
    <w:rsid w:val="004A3581"/>
    <w:rsid w:val="004A6372"/>
    <w:rsid w:val="004C159A"/>
    <w:rsid w:val="004C66CB"/>
    <w:rsid w:val="005055D6"/>
    <w:rsid w:val="00544F2B"/>
    <w:rsid w:val="00561247"/>
    <w:rsid w:val="005616F6"/>
    <w:rsid w:val="00570614"/>
    <w:rsid w:val="00571727"/>
    <w:rsid w:val="005A0176"/>
    <w:rsid w:val="005C0EF6"/>
    <w:rsid w:val="005E50E3"/>
    <w:rsid w:val="006015F1"/>
    <w:rsid w:val="00603A7B"/>
    <w:rsid w:val="00617708"/>
    <w:rsid w:val="00623E3B"/>
    <w:rsid w:val="0064441E"/>
    <w:rsid w:val="0067259E"/>
    <w:rsid w:val="006B698F"/>
    <w:rsid w:val="00711E84"/>
    <w:rsid w:val="0071405A"/>
    <w:rsid w:val="00724392"/>
    <w:rsid w:val="007379AE"/>
    <w:rsid w:val="0074599E"/>
    <w:rsid w:val="007853E5"/>
    <w:rsid w:val="00795F85"/>
    <w:rsid w:val="00796A9E"/>
    <w:rsid w:val="007A23E4"/>
    <w:rsid w:val="007A7894"/>
    <w:rsid w:val="007B0F1E"/>
    <w:rsid w:val="007E66B9"/>
    <w:rsid w:val="007E6E84"/>
    <w:rsid w:val="007F0E63"/>
    <w:rsid w:val="007F7D98"/>
    <w:rsid w:val="00801360"/>
    <w:rsid w:val="00822413"/>
    <w:rsid w:val="00823B73"/>
    <w:rsid w:val="00852923"/>
    <w:rsid w:val="008735CF"/>
    <w:rsid w:val="00873958"/>
    <w:rsid w:val="00884018"/>
    <w:rsid w:val="0089768F"/>
    <w:rsid w:val="00897C90"/>
    <w:rsid w:val="008D271D"/>
    <w:rsid w:val="008D51A9"/>
    <w:rsid w:val="008E20AA"/>
    <w:rsid w:val="00927E6D"/>
    <w:rsid w:val="00942298"/>
    <w:rsid w:val="0096202C"/>
    <w:rsid w:val="00981C47"/>
    <w:rsid w:val="009825D4"/>
    <w:rsid w:val="009A0FA5"/>
    <w:rsid w:val="009A5D17"/>
    <w:rsid w:val="009D448B"/>
    <w:rsid w:val="009D668D"/>
    <w:rsid w:val="009E3866"/>
    <w:rsid w:val="009F1FED"/>
    <w:rsid w:val="009F73D2"/>
    <w:rsid w:val="00A04566"/>
    <w:rsid w:val="00A22F02"/>
    <w:rsid w:val="00A44D8A"/>
    <w:rsid w:val="00A456D1"/>
    <w:rsid w:val="00A47999"/>
    <w:rsid w:val="00A555A8"/>
    <w:rsid w:val="00A57300"/>
    <w:rsid w:val="00A65457"/>
    <w:rsid w:val="00A8122D"/>
    <w:rsid w:val="00A860E2"/>
    <w:rsid w:val="00A909E7"/>
    <w:rsid w:val="00AB7B34"/>
    <w:rsid w:val="00AD00B5"/>
    <w:rsid w:val="00AD33EE"/>
    <w:rsid w:val="00AD478C"/>
    <w:rsid w:val="00AE1B29"/>
    <w:rsid w:val="00B0128F"/>
    <w:rsid w:val="00B104A6"/>
    <w:rsid w:val="00B10C1D"/>
    <w:rsid w:val="00B152DE"/>
    <w:rsid w:val="00B23286"/>
    <w:rsid w:val="00B25B5D"/>
    <w:rsid w:val="00B2630C"/>
    <w:rsid w:val="00B34394"/>
    <w:rsid w:val="00B61B96"/>
    <w:rsid w:val="00BA1DEC"/>
    <w:rsid w:val="00BB028F"/>
    <w:rsid w:val="00BB39AE"/>
    <w:rsid w:val="00BB5F38"/>
    <w:rsid w:val="00BD5FF5"/>
    <w:rsid w:val="00BF0002"/>
    <w:rsid w:val="00BF5EF6"/>
    <w:rsid w:val="00C03ADA"/>
    <w:rsid w:val="00C528D9"/>
    <w:rsid w:val="00C64EF8"/>
    <w:rsid w:val="00C8295E"/>
    <w:rsid w:val="00C8406C"/>
    <w:rsid w:val="00C9215F"/>
    <w:rsid w:val="00C95AC9"/>
    <w:rsid w:val="00CA2AAB"/>
    <w:rsid w:val="00CB7738"/>
    <w:rsid w:val="00CC12FA"/>
    <w:rsid w:val="00CC29A4"/>
    <w:rsid w:val="00CD291C"/>
    <w:rsid w:val="00CE472B"/>
    <w:rsid w:val="00CE5186"/>
    <w:rsid w:val="00CE74E5"/>
    <w:rsid w:val="00D258EC"/>
    <w:rsid w:val="00D35080"/>
    <w:rsid w:val="00D36174"/>
    <w:rsid w:val="00D41EB5"/>
    <w:rsid w:val="00D461A8"/>
    <w:rsid w:val="00D5175F"/>
    <w:rsid w:val="00D5736A"/>
    <w:rsid w:val="00D80B4C"/>
    <w:rsid w:val="00D814BF"/>
    <w:rsid w:val="00D8503E"/>
    <w:rsid w:val="00D963CF"/>
    <w:rsid w:val="00D97C14"/>
    <w:rsid w:val="00DA69FE"/>
    <w:rsid w:val="00DB7DD3"/>
    <w:rsid w:val="00DC31FA"/>
    <w:rsid w:val="00DD110F"/>
    <w:rsid w:val="00DE3F3F"/>
    <w:rsid w:val="00DE62B5"/>
    <w:rsid w:val="00DF6BF4"/>
    <w:rsid w:val="00E31589"/>
    <w:rsid w:val="00E5338C"/>
    <w:rsid w:val="00E65ED4"/>
    <w:rsid w:val="00E80B44"/>
    <w:rsid w:val="00E811F6"/>
    <w:rsid w:val="00EE2E95"/>
    <w:rsid w:val="00F21A12"/>
    <w:rsid w:val="00F263EE"/>
    <w:rsid w:val="00F27C72"/>
    <w:rsid w:val="00F27F5D"/>
    <w:rsid w:val="00F5593D"/>
    <w:rsid w:val="00F73238"/>
    <w:rsid w:val="00F736A2"/>
    <w:rsid w:val="00F965E0"/>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F88E"/>
  <w15:chartTrackingRefBased/>
  <w15:docId w15:val="{CC572F64-6EA8-4CB6-9593-F11A2E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EF6"/>
    <w:pPr>
      <w:spacing w:after="0" w:line="240" w:lineRule="auto"/>
    </w:pPr>
    <w:rPr>
      <w:rFonts w:ascii="Times New Roman" w:eastAsia="Times New Roman" w:hAnsi="Times New Roman" w:cs="Times New Roman"/>
      <w:sz w:val="20"/>
      <w:szCs w:val="20"/>
    </w:rPr>
  </w:style>
  <w:style w:type="paragraph" w:styleId="Naslov3">
    <w:name w:val="heading 3"/>
    <w:basedOn w:val="Normal"/>
    <w:link w:val="Naslov3Char"/>
    <w:uiPriority w:val="9"/>
    <w:qFormat/>
    <w:rsid w:val="000C34A6"/>
    <w:pPr>
      <w:spacing w:before="100" w:beforeAutospacing="1" w:after="100" w:afterAutospacing="1"/>
      <w:outlineLvl w:val="2"/>
    </w:pPr>
    <w:rPr>
      <w:b/>
      <w:bCs/>
      <w:sz w:val="27"/>
      <w:szCs w:val="27"/>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Body Text Indent 2 Char,uvlaka 3 Char,uvlaka 2 Char,uvlaka 31 Char,Body Text Indent 3 Char,uvlaka 3 Char Char Char Char1,Body Text Indent 3 Char Char Char Char,Body Text Indent 3 Char Char Char1,uvlaka 3 Char Char Char Char Char"/>
    <w:basedOn w:val="Zadanifontodlomka"/>
    <w:link w:val="Tijeloteksta"/>
    <w:locked/>
    <w:rsid w:val="00BF5EF6"/>
    <w:rPr>
      <w:rFonts w:ascii="HRTimes" w:eastAsia="Times New Roman" w:hAnsi="HRTimes" w:cs="Times New Roman"/>
      <w:sz w:val="24"/>
      <w:szCs w:val="28"/>
    </w:rPr>
  </w:style>
  <w:style w:type="paragraph" w:styleId="Tijeloteksta">
    <w:name w:val="Body Text"/>
    <w:aliases w:val="Body Text Indent 2,uvlaka 3,uvlaka 2,uvlaka 31,Body Text Indent 3,uvlaka 3 Char Char Char,Body Text Indent 3 Char Char Char,Body Text Indent 3 Char Char,uvlaka 3 Char Char Char Char,uvlaka 3 Char Char,tab"/>
    <w:basedOn w:val="Normal"/>
    <w:link w:val="TijelotekstaChar"/>
    <w:unhideWhenUsed/>
    <w:rsid w:val="00BF5EF6"/>
    <w:rPr>
      <w:rFonts w:ascii="HRTimes" w:hAnsi="HRTimes"/>
      <w:sz w:val="24"/>
      <w:szCs w:val="28"/>
    </w:rPr>
  </w:style>
  <w:style w:type="character" w:customStyle="1" w:styleId="TijelotekstaChar1">
    <w:name w:val="Tijelo teksta Char1"/>
    <w:basedOn w:val="Zadanifontodlomka"/>
    <w:uiPriority w:val="99"/>
    <w:semiHidden/>
    <w:rsid w:val="00BF5EF6"/>
    <w:rPr>
      <w:rFonts w:ascii="Times New Roman" w:eastAsia="Times New Roman" w:hAnsi="Times New Roman" w:cs="Times New Roman"/>
      <w:sz w:val="20"/>
      <w:szCs w:val="20"/>
    </w:rPr>
  </w:style>
  <w:style w:type="character" w:customStyle="1" w:styleId="OdlomakpopisaChar">
    <w:name w:val="Odlomak popisa Char"/>
    <w:aliases w:val="Heading 12 Char,heading 1 Char,naslov 1 Char,Naslov 12 Char,Graf Char"/>
    <w:link w:val="Odlomakpopisa"/>
    <w:uiPriority w:val="99"/>
    <w:locked/>
    <w:rsid w:val="00BF5EF6"/>
    <w:rPr>
      <w:kern w:val="2"/>
      <w:lang w:val="hr-HR"/>
      <w14:ligatures w14:val="standardContextual"/>
    </w:rPr>
  </w:style>
  <w:style w:type="paragraph" w:styleId="Odlomakpopisa">
    <w:name w:val="List Paragraph"/>
    <w:aliases w:val="Heading 12,heading 1,naslov 1,Naslov 12,Graf"/>
    <w:basedOn w:val="Normal"/>
    <w:link w:val="OdlomakpopisaChar"/>
    <w:uiPriority w:val="99"/>
    <w:qFormat/>
    <w:rsid w:val="00BF5EF6"/>
    <w:pPr>
      <w:spacing w:after="160" w:line="256"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Naglaeno">
    <w:name w:val="Strong"/>
    <w:basedOn w:val="Zadanifontodlomka"/>
    <w:uiPriority w:val="22"/>
    <w:qFormat/>
    <w:rsid w:val="00AD00B5"/>
    <w:rPr>
      <w:b/>
      <w:bCs/>
    </w:rPr>
  </w:style>
  <w:style w:type="paragraph" w:styleId="StandardWeb">
    <w:name w:val="Normal (Web)"/>
    <w:basedOn w:val="Normal"/>
    <w:uiPriority w:val="99"/>
    <w:unhideWhenUsed/>
    <w:qFormat/>
    <w:rsid w:val="00AD00B5"/>
    <w:pPr>
      <w:spacing w:before="100" w:beforeAutospacing="1" w:after="100" w:afterAutospacing="1"/>
    </w:pPr>
    <w:rPr>
      <w:sz w:val="24"/>
      <w:szCs w:val="24"/>
      <w:lang w:val="hr-HR" w:eastAsia="hr-HR"/>
    </w:rPr>
  </w:style>
  <w:style w:type="character" w:styleId="Istaknuto">
    <w:name w:val="Emphasis"/>
    <w:basedOn w:val="Zadanifontodlomka"/>
    <w:uiPriority w:val="20"/>
    <w:qFormat/>
    <w:rsid w:val="00F27F5D"/>
    <w:rPr>
      <w:i/>
      <w:iCs/>
    </w:rPr>
  </w:style>
  <w:style w:type="paragraph" w:styleId="Tekstbalonia">
    <w:name w:val="Balloon Text"/>
    <w:basedOn w:val="Normal"/>
    <w:link w:val="TekstbaloniaChar"/>
    <w:uiPriority w:val="99"/>
    <w:semiHidden/>
    <w:unhideWhenUsed/>
    <w:rsid w:val="00284DF5"/>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4DF5"/>
    <w:rPr>
      <w:rFonts w:ascii="Segoe UI" w:eastAsia="Times New Roman" w:hAnsi="Segoe UI" w:cs="Segoe UI"/>
      <w:sz w:val="18"/>
      <w:szCs w:val="18"/>
    </w:rPr>
  </w:style>
  <w:style w:type="paragraph" w:styleId="Zaglavlje">
    <w:name w:val="header"/>
    <w:basedOn w:val="Normal"/>
    <w:link w:val="ZaglavljeChar"/>
    <w:uiPriority w:val="99"/>
    <w:unhideWhenUsed/>
    <w:rsid w:val="005055D6"/>
    <w:pPr>
      <w:tabs>
        <w:tab w:val="center" w:pos="4513"/>
        <w:tab w:val="right" w:pos="9026"/>
      </w:tabs>
    </w:pPr>
  </w:style>
  <w:style w:type="character" w:customStyle="1" w:styleId="ZaglavljeChar">
    <w:name w:val="Zaglavlje Char"/>
    <w:basedOn w:val="Zadanifontodlomka"/>
    <w:link w:val="Zaglavlje"/>
    <w:uiPriority w:val="99"/>
    <w:rsid w:val="005055D6"/>
    <w:rPr>
      <w:rFonts w:ascii="Times New Roman" w:eastAsia="Times New Roman" w:hAnsi="Times New Roman" w:cs="Times New Roman"/>
      <w:sz w:val="20"/>
      <w:szCs w:val="20"/>
    </w:rPr>
  </w:style>
  <w:style w:type="paragraph" w:styleId="Podnoje">
    <w:name w:val="footer"/>
    <w:basedOn w:val="Normal"/>
    <w:link w:val="PodnojeChar"/>
    <w:uiPriority w:val="99"/>
    <w:unhideWhenUsed/>
    <w:rsid w:val="005055D6"/>
    <w:pPr>
      <w:tabs>
        <w:tab w:val="center" w:pos="4513"/>
        <w:tab w:val="right" w:pos="9026"/>
      </w:tabs>
    </w:pPr>
  </w:style>
  <w:style w:type="character" w:customStyle="1" w:styleId="PodnojeChar">
    <w:name w:val="Podnožje Char"/>
    <w:basedOn w:val="Zadanifontodlomka"/>
    <w:link w:val="Podnoje"/>
    <w:uiPriority w:val="99"/>
    <w:rsid w:val="005055D6"/>
    <w:rPr>
      <w:rFonts w:ascii="Times New Roman" w:eastAsia="Times New Roman" w:hAnsi="Times New Roman" w:cs="Times New Roman"/>
      <w:sz w:val="20"/>
      <w:szCs w:val="20"/>
    </w:rPr>
  </w:style>
  <w:style w:type="paragraph" w:customStyle="1" w:styleId="Bezproreda2">
    <w:name w:val="Bez proreda2"/>
    <w:qFormat/>
    <w:rsid w:val="00617708"/>
    <w:pPr>
      <w:spacing w:after="0" w:line="240" w:lineRule="auto"/>
      <w:jc w:val="both"/>
    </w:pPr>
    <w:rPr>
      <w:rFonts w:ascii="Times New Roman" w:eastAsia="Calibri" w:hAnsi="Times New Roman" w:cs="Times New Roman"/>
      <w:sz w:val="24"/>
      <w:lang w:val="hr-HR"/>
    </w:rPr>
  </w:style>
  <w:style w:type="character" w:customStyle="1" w:styleId="math-inline">
    <w:name w:val="math-inline"/>
    <w:basedOn w:val="Zadanifontodlomka"/>
    <w:rsid w:val="00897C90"/>
  </w:style>
  <w:style w:type="character" w:customStyle="1" w:styleId="Naslov3Char">
    <w:name w:val="Naslov 3 Char"/>
    <w:basedOn w:val="Zadanifontodlomka"/>
    <w:link w:val="Naslov3"/>
    <w:uiPriority w:val="9"/>
    <w:rsid w:val="000C34A6"/>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9554">
      <w:bodyDiv w:val="1"/>
      <w:marLeft w:val="0"/>
      <w:marRight w:val="0"/>
      <w:marTop w:val="0"/>
      <w:marBottom w:val="0"/>
      <w:divBdr>
        <w:top w:val="none" w:sz="0" w:space="0" w:color="auto"/>
        <w:left w:val="none" w:sz="0" w:space="0" w:color="auto"/>
        <w:bottom w:val="none" w:sz="0" w:space="0" w:color="auto"/>
        <w:right w:val="none" w:sz="0" w:space="0" w:color="auto"/>
      </w:divBdr>
    </w:div>
    <w:div w:id="203372365">
      <w:bodyDiv w:val="1"/>
      <w:marLeft w:val="0"/>
      <w:marRight w:val="0"/>
      <w:marTop w:val="0"/>
      <w:marBottom w:val="0"/>
      <w:divBdr>
        <w:top w:val="none" w:sz="0" w:space="0" w:color="auto"/>
        <w:left w:val="none" w:sz="0" w:space="0" w:color="auto"/>
        <w:bottom w:val="none" w:sz="0" w:space="0" w:color="auto"/>
        <w:right w:val="none" w:sz="0" w:space="0" w:color="auto"/>
      </w:divBdr>
    </w:div>
    <w:div w:id="405078520">
      <w:bodyDiv w:val="1"/>
      <w:marLeft w:val="0"/>
      <w:marRight w:val="0"/>
      <w:marTop w:val="0"/>
      <w:marBottom w:val="0"/>
      <w:divBdr>
        <w:top w:val="none" w:sz="0" w:space="0" w:color="auto"/>
        <w:left w:val="none" w:sz="0" w:space="0" w:color="auto"/>
        <w:bottom w:val="none" w:sz="0" w:space="0" w:color="auto"/>
        <w:right w:val="none" w:sz="0" w:space="0" w:color="auto"/>
      </w:divBdr>
    </w:div>
    <w:div w:id="440951992">
      <w:bodyDiv w:val="1"/>
      <w:marLeft w:val="0"/>
      <w:marRight w:val="0"/>
      <w:marTop w:val="0"/>
      <w:marBottom w:val="0"/>
      <w:divBdr>
        <w:top w:val="none" w:sz="0" w:space="0" w:color="auto"/>
        <w:left w:val="none" w:sz="0" w:space="0" w:color="auto"/>
        <w:bottom w:val="none" w:sz="0" w:space="0" w:color="auto"/>
        <w:right w:val="none" w:sz="0" w:space="0" w:color="auto"/>
      </w:divBdr>
      <w:divsChild>
        <w:div w:id="88522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668303">
      <w:bodyDiv w:val="1"/>
      <w:marLeft w:val="0"/>
      <w:marRight w:val="0"/>
      <w:marTop w:val="0"/>
      <w:marBottom w:val="0"/>
      <w:divBdr>
        <w:top w:val="none" w:sz="0" w:space="0" w:color="auto"/>
        <w:left w:val="none" w:sz="0" w:space="0" w:color="auto"/>
        <w:bottom w:val="none" w:sz="0" w:space="0" w:color="auto"/>
        <w:right w:val="none" w:sz="0" w:space="0" w:color="auto"/>
      </w:divBdr>
    </w:div>
    <w:div w:id="657076317">
      <w:bodyDiv w:val="1"/>
      <w:marLeft w:val="0"/>
      <w:marRight w:val="0"/>
      <w:marTop w:val="0"/>
      <w:marBottom w:val="0"/>
      <w:divBdr>
        <w:top w:val="none" w:sz="0" w:space="0" w:color="auto"/>
        <w:left w:val="none" w:sz="0" w:space="0" w:color="auto"/>
        <w:bottom w:val="none" w:sz="0" w:space="0" w:color="auto"/>
        <w:right w:val="none" w:sz="0" w:space="0" w:color="auto"/>
      </w:divBdr>
    </w:div>
    <w:div w:id="658583421">
      <w:bodyDiv w:val="1"/>
      <w:marLeft w:val="0"/>
      <w:marRight w:val="0"/>
      <w:marTop w:val="0"/>
      <w:marBottom w:val="0"/>
      <w:divBdr>
        <w:top w:val="none" w:sz="0" w:space="0" w:color="auto"/>
        <w:left w:val="none" w:sz="0" w:space="0" w:color="auto"/>
        <w:bottom w:val="none" w:sz="0" w:space="0" w:color="auto"/>
        <w:right w:val="none" w:sz="0" w:space="0" w:color="auto"/>
      </w:divBdr>
    </w:div>
    <w:div w:id="907224913">
      <w:bodyDiv w:val="1"/>
      <w:marLeft w:val="0"/>
      <w:marRight w:val="0"/>
      <w:marTop w:val="0"/>
      <w:marBottom w:val="0"/>
      <w:divBdr>
        <w:top w:val="none" w:sz="0" w:space="0" w:color="auto"/>
        <w:left w:val="none" w:sz="0" w:space="0" w:color="auto"/>
        <w:bottom w:val="none" w:sz="0" w:space="0" w:color="auto"/>
        <w:right w:val="none" w:sz="0" w:space="0" w:color="auto"/>
      </w:divBdr>
    </w:div>
    <w:div w:id="907426266">
      <w:bodyDiv w:val="1"/>
      <w:marLeft w:val="0"/>
      <w:marRight w:val="0"/>
      <w:marTop w:val="0"/>
      <w:marBottom w:val="0"/>
      <w:divBdr>
        <w:top w:val="none" w:sz="0" w:space="0" w:color="auto"/>
        <w:left w:val="none" w:sz="0" w:space="0" w:color="auto"/>
        <w:bottom w:val="none" w:sz="0" w:space="0" w:color="auto"/>
        <w:right w:val="none" w:sz="0" w:space="0" w:color="auto"/>
      </w:divBdr>
    </w:div>
    <w:div w:id="1129739183">
      <w:bodyDiv w:val="1"/>
      <w:marLeft w:val="0"/>
      <w:marRight w:val="0"/>
      <w:marTop w:val="0"/>
      <w:marBottom w:val="0"/>
      <w:divBdr>
        <w:top w:val="none" w:sz="0" w:space="0" w:color="auto"/>
        <w:left w:val="none" w:sz="0" w:space="0" w:color="auto"/>
        <w:bottom w:val="none" w:sz="0" w:space="0" w:color="auto"/>
        <w:right w:val="none" w:sz="0" w:space="0" w:color="auto"/>
      </w:divBdr>
    </w:div>
    <w:div w:id="1151092970">
      <w:bodyDiv w:val="1"/>
      <w:marLeft w:val="0"/>
      <w:marRight w:val="0"/>
      <w:marTop w:val="0"/>
      <w:marBottom w:val="0"/>
      <w:divBdr>
        <w:top w:val="none" w:sz="0" w:space="0" w:color="auto"/>
        <w:left w:val="none" w:sz="0" w:space="0" w:color="auto"/>
        <w:bottom w:val="none" w:sz="0" w:space="0" w:color="auto"/>
        <w:right w:val="none" w:sz="0" w:space="0" w:color="auto"/>
      </w:divBdr>
    </w:div>
    <w:div w:id="1444418060">
      <w:bodyDiv w:val="1"/>
      <w:marLeft w:val="0"/>
      <w:marRight w:val="0"/>
      <w:marTop w:val="0"/>
      <w:marBottom w:val="0"/>
      <w:divBdr>
        <w:top w:val="none" w:sz="0" w:space="0" w:color="auto"/>
        <w:left w:val="none" w:sz="0" w:space="0" w:color="auto"/>
        <w:bottom w:val="none" w:sz="0" w:space="0" w:color="auto"/>
        <w:right w:val="none" w:sz="0" w:space="0" w:color="auto"/>
      </w:divBdr>
    </w:div>
    <w:div w:id="1446467259">
      <w:bodyDiv w:val="1"/>
      <w:marLeft w:val="0"/>
      <w:marRight w:val="0"/>
      <w:marTop w:val="0"/>
      <w:marBottom w:val="0"/>
      <w:divBdr>
        <w:top w:val="none" w:sz="0" w:space="0" w:color="auto"/>
        <w:left w:val="none" w:sz="0" w:space="0" w:color="auto"/>
        <w:bottom w:val="none" w:sz="0" w:space="0" w:color="auto"/>
        <w:right w:val="none" w:sz="0" w:space="0" w:color="auto"/>
      </w:divBdr>
    </w:div>
    <w:div w:id="1717657860">
      <w:bodyDiv w:val="1"/>
      <w:marLeft w:val="0"/>
      <w:marRight w:val="0"/>
      <w:marTop w:val="0"/>
      <w:marBottom w:val="0"/>
      <w:divBdr>
        <w:top w:val="none" w:sz="0" w:space="0" w:color="auto"/>
        <w:left w:val="none" w:sz="0" w:space="0" w:color="auto"/>
        <w:bottom w:val="none" w:sz="0" w:space="0" w:color="auto"/>
        <w:right w:val="none" w:sz="0" w:space="0" w:color="auto"/>
      </w:divBdr>
    </w:div>
    <w:div w:id="1797137916">
      <w:bodyDiv w:val="1"/>
      <w:marLeft w:val="0"/>
      <w:marRight w:val="0"/>
      <w:marTop w:val="0"/>
      <w:marBottom w:val="0"/>
      <w:divBdr>
        <w:top w:val="none" w:sz="0" w:space="0" w:color="auto"/>
        <w:left w:val="none" w:sz="0" w:space="0" w:color="auto"/>
        <w:bottom w:val="none" w:sz="0" w:space="0" w:color="auto"/>
        <w:right w:val="none" w:sz="0" w:space="0" w:color="auto"/>
      </w:divBdr>
    </w:div>
    <w:div w:id="1926500439">
      <w:bodyDiv w:val="1"/>
      <w:marLeft w:val="0"/>
      <w:marRight w:val="0"/>
      <w:marTop w:val="0"/>
      <w:marBottom w:val="0"/>
      <w:divBdr>
        <w:top w:val="none" w:sz="0" w:space="0" w:color="auto"/>
        <w:left w:val="none" w:sz="0" w:space="0" w:color="auto"/>
        <w:bottom w:val="none" w:sz="0" w:space="0" w:color="auto"/>
        <w:right w:val="none" w:sz="0" w:space="0" w:color="auto"/>
      </w:divBdr>
    </w:div>
    <w:div w:id="2010137688">
      <w:bodyDiv w:val="1"/>
      <w:marLeft w:val="0"/>
      <w:marRight w:val="0"/>
      <w:marTop w:val="0"/>
      <w:marBottom w:val="0"/>
      <w:divBdr>
        <w:top w:val="none" w:sz="0" w:space="0" w:color="auto"/>
        <w:left w:val="none" w:sz="0" w:space="0" w:color="auto"/>
        <w:bottom w:val="none" w:sz="0" w:space="0" w:color="auto"/>
        <w:right w:val="none" w:sz="0" w:space="0" w:color="auto"/>
      </w:divBdr>
      <w:divsChild>
        <w:div w:id="64874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401996">
      <w:bodyDiv w:val="1"/>
      <w:marLeft w:val="0"/>
      <w:marRight w:val="0"/>
      <w:marTop w:val="0"/>
      <w:marBottom w:val="0"/>
      <w:divBdr>
        <w:top w:val="none" w:sz="0" w:space="0" w:color="auto"/>
        <w:left w:val="none" w:sz="0" w:space="0" w:color="auto"/>
        <w:bottom w:val="none" w:sz="0" w:space="0" w:color="auto"/>
        <w:right w:val="none" w:sz="0" w:space="0" w:color="auto"/>
      </w:divBdr>
      <w:divsChild>
        <w:div w:id="537818320">
          <w:marLeft w:val="0"/>
          <w:marRight w:val="0"/>
          <w:marTop w:val="0"/>
          <w:marBottom w:val="0"/>
          <w:divBdr>
            <w:top w:val="none" w:sz="0" w:space="0" w:color="auto"/>
            <w:left w:val="none" w:sz="0" w:space="0" w:color="auto"/>
            <w:bottom w:val="none" w:sz="0" w:space="0" w:color="auto"/>
            <w:right w:val="none" w:sz="0" w:space="0" w:color="auto"/>
          </w:divBdr>
          <w:divsChild>
            <w:div w:id="9614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E9C8-4FFD-4A5C-9F69-F0E277987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17</Pages>
  <Words>6883</Words>
  <Characters>39238</Characters>
  <Application>Microsoft Office Word</Application>
  <DocSecurity>0</DocSecurity>
  <Lines>326</Lines>
  <Paragraphs>92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Korisnik3</cp:lastModifiedBy>
  <cp:revision>38</cp:revision>
  <cp:lastPrinted>2025-12-22T09:40:00Z</cp:lastPrinted>
  <dcterms:created xsi:type="dcterms:W3CDTF">2025-12-12T08:33:00Z</dcterms:created>
  <dcterms:modified xsi:type="dcterms:W3CDTF">2026-03-10T08:47:00Z</dcterms:modified>
</cp:coreProperties>
</file>