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33AD1" w14:textId="11453CC6" w:rsidR="002A1621" w:rsidRPr="0053513E" w:rsidRDefault="002A1621">
      <w:pPr>
        <w:rPr>
          <w:rFonts w:ascii="Sylfaen" w:hAnsi="Sylfaen"/>
        </w:rPr>
      </w:pPr>
      <w:r w:rsidRPr="0053513E">
        <w:rPr>
          <w:rFonts w:ascii="Sylfaen" w:hAnsi="Sylfaen"/>
        </w:rPr>
        <w:t xml:space="preserve">Mladi poljoprivrednici koji zadovoljavaju uvjete propisane </w:t>
      </w:r>
      <w:r w:rsidR="0053513E" w:rsidRPr="0053513E">
        <w:rPr>
          <w:rFonts w:ascii="Sylfaen" w:hAnsi="Sylfaen"/>
          <w:i/>
          <w:iCs/>
        </w:rPr>
        <w:t xml:space="preserve">Programom mjera za poticanje rješavanja stambenog pitanja mladih na području Općine Dubrava u 2024. godini </w:t>
      </w:r>
      <w:r w:rsidRPr="0053513E">
        <w:rPr>
          <w:rFonts w:ascii="Sylfaen" w:hAnsi="Sylfaen"/>
        </w:rPr>
        <w:t>te koji zadovoljavaju sljedeće uvjete:</w:t>
      </w:r>
    </w:p>
    <w:p w14:paraId="24895703" w14:textId="772D6A97" w:rsidR="002A1621" w:rsidRPr="0053513E" w:rsidRDefault="002A1621" w:rsidP="002A1621">
      <w:pPr>
        <w:pStyle w:val="Odlomakpopisa"/>
        <w:numPr>
          <w:ilvl w:val="0"/>
          <w:numId w:val="1"/>
        </w:numPr>
        <w:rPr>
          <w:rFonts w:ascii="Sylfaen" w:hAnsi="Sylfaen"/>
        </w:rPr>
      </w:pPr>
      <w:r w:rsidRPr="0053513E">
        <w:rPr>
          <w:rFonts w:ascii="Sylfaen" w:hAnsi="Sylfaen"/>
        </w:rPr>
        <w:t>upisani su u Upisnik poljoprivrednika ili Upisnik obiteljskih poljoprivrednih gospodarstava najmanje godinu dana prije podnošenje Zahtjeva</w:t>
      </w:r>
    </w:p>
    <w:p w14:paraId="6D6CAF40" w14:textId="5169797E" w:rsidR="002A1621" w:rsidRPr="0053513E" w:rsidRDefault="002A1621" w:rsidP="002A1621">
      <w:pPr>
        <w:pStyle w:val="Odlomakpopisa"/>
        <w:numPr>
          <w:ilvl w:val="0"/>
          <w:numId w:val="1"/>
        </w:numPr>
        <w:rPr>
          <w:rFonts w:ascii="Sylfaen" w:hAnsi="Sylfaen"/>
        </w:rPr>
      </w:pPr>
      <w:r w:rsidRPr="0053513E">
        <w:rPr>
          <w:rFonts w:ascii="Sylfaen" w:hAnsi="Sylfaen"/>
        </w:rPr>
        <w:t>nositelj poljoprivrednog gospodarstva nije stariji od 40 godina u godini podnošenja Zahtjeva</w:t>
      </w:r>
    </w:p>
    <w:p w14:paraId="6BC5BA51" w14:textId="356E8B0F" w:rsidR="002A1621" w:rsidRPr="0053513E" w:rsidRDefault="002A1621" w:rsidP="002A1621">
      <w:pPr>
        <w:rPr>
          <w:rFonts w:ascii="Sylfaen" w:hAnsi="Sylfaen"/>
        </w:rPr>
      </w:pPr>
      <w:r w:rsidRPr="0053513E">
        <w:rPr>
          <w:rFonts w:ascii="Sylfaen" w:hAnsi="Sylfaen"/>
        </w:rPr>
        <w:t>dodatno će  od Ministarstva poljoprivrede</w:t>
      </w:r>
      <w:r w:rsidR="0053513E">
        <w:rPr>
          <w:rFonts w:ascii="Sylfaen" w:hAnsi="Sylfaen"/>
        </w:rPr>
        <w:t>, šumarstva i ribarstva</w:t>
      </w:r>
      <w:r w:rsidRPr="0053513E">
        <w:rPr>
          <w:rFonts w:ascii="Sylfaen" w:hAnsi="Sylfaen"/>
        </w:rPr>
        <w:t xml:space="preserve"> ostvariti 100% potpore koju je mladom poljoprivredniku dodijelila Općina Dubrava. </w:t>
      </w:r>
    </w:p>
    <w:p w14:paraId="670D751F" w14:textId="670449E2" w:rsidR="002A1621" w:rsidRPr="0053513E" w:rsidRDefault="002A1621" w:rsidP="002A1621">
      <w:pPr>
        <w:rPr>
          <w:rFonts w:ascii="Sylfaen" w:hAnsi="Sylfaen"/>
        </w:rPr>
      </w:pPr>
      <w:r w:rsidRPr="0053513E">
        <w:rPr>
          <w:rFonts w:ascii="Sylfaen" w:hAnsi="Sylfaen"/>
        </w:rPr>
        <w:t>Ako se nakon zaprimanja svih pristiglih Zahtjeva mladih poljoprivrednika koji zadovoljavaju uvjete prihvatljivosti, utvrdi da je ukupni iznos zahtjeva veći od iznosa osiguranog u Državnom proračunu za ovu namjenu, koju dodjeljuje Ministarstvo poljoprivrede</w:t>
      </w:r>
      <w:r w:rsidR="0053513E">
        <w:rPr>
          <w:rFonts w:ascii="Sylfaen" w:hAnsi="Sylfaen"/>
        </w:rPr>
        <w:t xml:space="preserve">, šumarstva i ribarstva, </w:t>
      </w:r>
      <w:r w:rsidRPr="0053513E">
        <w:rPr>
          <w:rFonts w:ascii="Sylfaen" w:hAnsi="Sylfaen"/>
        </w:rPr>
        <w:t xml:space="preserve">iznos potpore po korisniku razmjerno će se umanjiti. </w:t>
      </w:r>
    </w:p>
    <w:p w14:paraId="7FE9FE62" w14:textId="77777777" w:rsidR="002A1621" w:rsidRPr="0053513E" w:rsidRDefault="002A1621" w:rsidP="002A1621">
      <w:pPr>
        <w:rPr>
          <w:rFonts w:ascii="Sylfaen" w:hAnsi="Sylfaen"/>
        </w:rPr>
      </w:pPr>
    </w:p>
    <w:p w14:paraId="3EEECE8D" w14:textId="273AE78B" w:rsidR="002A1621" w:rsidRPr="0053513E" w:rsidRDefault="002A1621" w:rsidP="002A1621">
      <w:pPr>
        <w:rPr>
          <w:rFonts w:ascii="Sylfaen" w:hAnsi="Sylfaen"/>
        </w:rPr>
      </w:pPr>
      <w:r w:rsidRPr="0053513E">
        <w:rPr>
          <w:rFonts w:ascii="Sylfaen" w:hAnsi="Sylfaen"/>
        </w:rPr>
        <w:t>Rok za podnošenje prijava za mlade poljoprivrednike, ukoliko žele ostvariti dodatna sredstva od Ministarstva poljoprivrede</w:t>
      </w:r>
      <w:r w:rsidR="0053513E">
        <w:rPr>
          <w:rFonts w:ascii="Sylfaen" w:hAnsi="Sylfaen"/>
        </w:rPr>
        <w:t>, šumarstva i ribarstva</w:t>
      </w:r>
      <w:r w:rsidRPr="0053513E">
        <w:rPr>
          <w:rFonts w:ascii="Sylfaen" w:hAnsi="Sylfaen"/>
        </w:rPr>
        <w:t xml:space="preserve"> je </w:t>
      </w:r>
      <w:r w:rsidRPr="0053513E">
        <w:rPr>
          <w:rFonts w:ascii="Sylfaen" w:hAnsi="Sylfaen"/>
          <w:b/>
          <w:bCs/>
        </w:rPr>
        <w:t>20. rujan 2024. godine</w:t>
      </w:r>
      <w:r w:rsidRPr="0053513E">
        <w:rPr>
          <w:rFonts w:ascii="Sylfaen" w:hAnsi="Sylfaen"/>
        </w:rPr>
        <w:t xml:space="preserve">. </w:t>
      </w:r>
    </w:p>
    <w:sectPr w:rsidR="002A1621" w:rsidRPr="0053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E4A59"/>
    <w:multiLevelType w:val="hybridMultilevel"/>
    <w:tmpl w:val="46AA7130"/>
    <w:lvl w:ilvl="0" w:tplc="9D960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8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21"/>
    <w:rsid w:val="002A1621"/>
    <w:rsid w:val="005317A5"/>
    <w:rsid w:val="0053513E"/>
    <w:rsid w:val="008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1BBC"/>
  <w15:chartTrackingRefBased/>
  <w15:docId w15:val="{51345262-6B1A-4A8B-8477-85E6CD5A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2024-08-22T06:18:00Z</dcterms:created>
  <dcterms:modified xsi:type="dcterms:W3CDTF">2024-08-22T07:44:00Z</dcterms:modified>
</cp:coreProperties>
</file>