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386C2" w14:textId="5001970B" w:rsidR="00D72DBB" w:rsidRPr="00723CE2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</w:pPr>
      <w:r>
        <w:rPr>
          <w:color w:val="231F20"/>
        </w:rPr>
        <w:t xml:space="preserve">KLASA: </w:t>
      </w:r>
      <w:r w:rsidRPr="00723CE2">
        <w:t>112-02/2</w:t>
      </w:r>
      <w:r w:rsidR="005B5879" w:rsidRPr="00723CE2">
        <w:t>4</w:t>
      </w:r>
      <w:r w:rsidRPr="00723CE2">
        <w:t>-01/</w:t>
      </w:r>
      <w:r w:rsidR="00723CE2" w:rsidRPr="00723CE2">
        <w:t>2</w:t>
      </w:r>
    </w:p>
    <w:p w14:paraId="46758004" w14:textId="2E49D0FE" w:rsidR="00D95AAF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URBROJ: 238-5/04/1-2</w:t>
      </w:r>
      <w:r w:rsidR="005B5879">
        <w:rPr>
          <w:color w:val="231F20"/>
        </w:rPr>
        <w:t>4</w:t>
      </w:r>
      <w:r>
        <w:rPr>
          <w:color w:val="231F20"/>
        </w:rPr>
        <w:t>-1</w:t>
      </w:r>
    </w:p>
    <w:p w14:paraId="7FFC53D8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E299004" w14:textId="51F67732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 temelju članaka 17. i 19. Zakona o službenicima i namještenicima u lokalnoj i područnoj (regionalnoj) samoupravi (Narodne novine broj: 86/08, 61/11, 4/18, 112/19</w:t>
      </w:r>
      <w:r w:rsidR="00C50D43">
        <w:rPr>
          <w:color w:val="231F20"/>
        </w:rPr>
        <w:t>- u nastavku teksta: Zakon</w:t>
      </w:r>
      <w:r w:rsidR="006A1BA5">
        <w:rPr>
          <w:color w:val="231F20"/>
        </w:rPr>
        <w:t>)</w:t>
      </w:r>
      <w:r>
        <w:rPr>
          <w:color w:val="231F20"/>
        </w:rPr>
        <w:t xml:space="preserve">, </w:t>
      </w:r>
      <w:r w:rsidR="004514E3">
        <w:rPr>
          <w:color w:val="231F20"/>
        </w:rPr>
        <w:t xml:space="preserve">v.d. </w:t>
      </w:r>
      <w:r>
        <w:rPr>
          <w:color w:val="231F20"/>
        </w:rPr>
        <w:t>pročelni</w:t>
      </w:r>
      <w:r w:rsidR="00920F0D">
        <w:rPr>
          <w:color w:val="231F20"/>
        </w:rPr>
        <w:t>c</w:t>
      </w:r>
      <w:r w:rsidR="004514E3">
        <w:rPr>
          <w:color w:val="231F20"/>
        </w:rPr>
        <w:t>e</w:t>
      </w:r>
      <w:r>
        <w:rPr>
          <w:color w:val="231F20"/>
        </w:rPr>
        <w:t xml:space="preserve"> Jedinstvenog upravnog odjela Općine Dubrava, raspisuje</w:t>
      </w:r>
    </w:p>
    <w:p w14:paraId="6B869762" w14:textId="77777777" w:rsidR="00D72DBB" w:rsidRDefault="00D72DBB" w:rsidP="00D72DBB">
      <w:pPr>
        <w:pStyle w:val="box8291310"/>
        <w:shd w:val="clear" w:color="auto" w:fill="FFFFFF"/>
        <w:spacing w:before="204" w:beforeAutospacing="0" w:after="72" w:afterAutospacing="0"/>
        <w:textAlignment w:val="baseline"/>
        <w:rPr>
          <w:rFonts w:ascii="Minion Pro" w:hAnsi="Minion Pro"/>
          <w:b/>
          <w:bCs/>
          <w:color w:val="231F20"/>
          <w:sz w:val="29"/>
          <w:szCs w:val="29"/>
        </w:rPr>
      </w:pPr>
      <w:r>
        <w:rPr>
          <w:rFonts w:ascii="Minion Pro" w:hAnsi="Minion Pro"/>
          <w:b/>
          <w:bCs/>
          <w:color w:val="231F20"/>
          <w:sz w:val="29"/>
          <w:szCs w:val="29"/>
        </w:rPr>
        <w:t>JAVNI NATJEČAJ</w:t>
      </w:r>
    </w:p>
    <w:p w14:paraId="256A71B4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za prijam u službu u Jedinstveni upravni odjel Općine Dubrava, na radno mjesto:</w:t>
      </w:r>
    </w:p>
    <w:p w14:paraId="7F98DDD4" w14:textId="5765049B" w:rsidR="00D72DBB" w:rsidRPr="00B83D2E" w:rsidRDefault="00432785" w:rsidP="00FA2D7A">
      <w:pPr>
        <w:pStyle w:val="box8291310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Cs/>
          <w:color w:val="231F20"/>
        </w:rPr>
      </w:pPr>
      <w:r>
        <w:rPr>
          <w:b/>
          <w:color w:val="231F20"/>
        </w:rPr>
        <w:t>V</w:t>
      </w:r>
      <w:r w:rsidR="00D72DBB" w:rsidRPr="00D95AAF">
        <w:rPr>
          <w:b/>
          <w:color w:val="231F20"/>
        </w:rPr>
        <w:t xml:space="preserve">iši stručni suradnik za </w:t>
      </w:r>
      <w:r w:rsidR="00FA2D7A">
        <w:rPr>
          <w:b/>
          <w:color w:val="231F20"/>
        </w:rPr>
        <w:t>lokalnu samoupravu i pravne poslove</w:t>
      </w:r>
      <w:r w:rsidR="00B83D2E">
        <w:rPr>
          <w:b/>
          <w:color w:val="231F20"/>
        </w:rPr>
        <w:t xml:space="preserve"> </w:t>
      </w:r>
      <w:bookmarkStart w:id="0" w:name="_Hlk182385152"/>
      <w:r w:rsidR="00B83D2E" w:rsidRPr="00B83D2E">
        <w:rPr>
          <w:bCs/>
          <w:color w:val="231F20"/>
        </w:rPr>
        <w:t>u Odsjeku</w:t>
      </w:r>
      <w:r w:rsidR="00B83D2E">
        <w:rPr>
          <w:b/>
          <w:color w:val="231F20"/>
        </w:rPr>
        <w:t xml:space="preserve"> </w:t>
      </w:r>
      <w:r w:rsidR="00B83D2E" w:rsidRPr="00B83D2E">
        <w:rPr>
          <w:bCs/>
          <w:color w:val="231F20"/>
        </w:rPr>
        <w:t>za</w:t>
      </w:r>
      <w:r w:rsidR="00D72DBB" w:rsidRPr="00B83D2E">
        <w:rPr>
          <w:bCs/>
          <w:color w:val="231F20"/>
        </w:rPr>
        <w:t xml:space="preserve"> </w:t>
      </w:r>
      <w:r w:rsidR="00B83D2E">
        <w:rPr>
          <w:bCs/>
          <w:color w:val="231F20"/>
        </w:rPr>
        <w:t>pravne poslove, lokalnu samoupravu, javnu nabavu i komunalne djelatnosti</w:t>
      </w:r>
    </w:p>
    <w:bookmarkEnd w:id="0"/>
    <w:p w14:paraId="26830D3F" w14:textId="0AC47B14" w:rsidR="00D72DBB" w:rsidRDefault="00D72DBB" w:rsidP="00FA0831">
      <w:pPr>
        <w:pStyle w:val="box8291310"/>
        <w:numPr>
          <w:ilvl w:val="0"/>
          <w:numId w:val="7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1 izvršitelj/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na neodređeno vrijeme, uz obvezni probni rad od 3 mjeseca.</w:t>
      </w:r>
    </w:p>
    <w:p w14:paraId="154094FE" w14:textId="6764A288" w:rsidR="00FA2D7A" w:rsidRDefault="0059166F" w:rsidP="00FA0831">
      <w:pPr>
        <w:pStyle w:val="box8291310"/>
        <w:numPr>
          <w:ilvl w:val="0"/>
          <w:numId w:val="7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Posebni</w:t>
      </w:r>
      <w:r w:rsidR="00FA2D7A">
        <w:rPr>
          <w:color w:val="231F20"/>
        </w:rPr>
        <w:t xml:space="preserve"> uvjeti: </w:t>
      </w:r>
    </w:p>
    <w:p w14:paraId="4192B342" w14:textId="48AA3AE6" w:rsidR="00FA2D7A" w:rsidRDefault="00FA2D7A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sveučilišni diplomski studij ili sveučilišni integrirani prijediplomski i diplomski studij ili stručni studij pravne struke</w:t>
      </w:r>
      <w:r w:rsidR="00432785">
        <w:rPr>
          <w:color w:val="231F20"/>
        </w:rPr>
        <w:t>,</w:t>
      </w:r>
    </w:p>
    <w:p w14:paraId="4490E940" w14:textId="03869773" w:rsidR="00FA2D7A" w:rsidRDefault="00FA2D7A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najmanje </w:t>
      </w:r>
      <w:r w:rsidR="003C78C6">
        <w:rPr>
          <w:color w:val="231F20"/>
        </w:rPr>
        <w:t>jedna godina radnog iskustva na odgovarajućim poslovima</w:t>
      </w:r>
      <w:r w:rsidR="00432785">
        <w:rPr>
          <w:color w:val="231F20"/>
        </w:rPr>
        <w:t>,</w:t>
      </w:r>
    </w:p>
    <w:p w14:paraId="45C12442" w14:textId="342753CD" w:rsidR="003C78C6" w:rsidRDefault="003C78C6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završen specijalistički program izobrazbe u području javne nabave</w:t>
      </w:r>
      <w:r w:rsidR="00432785">
        <w:rPr>
          <w:color w:val="231F20"/>
        </w:rPr>
        <w:t>,</w:t>
      </w:r>
    </w:p>
    <w:p w14:paraId="62EE95C4" w14:textId="56DA6519" w:rsidR="003C78C6" w:rsidRDefault="003C78C6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poznavanje rada na računalu</w:t>
      </w:r>
      <w:r w:rsidR="00432785">
        <w:rPr>
          <w:color w:val="231F20"/>
        </w:rPr>
        <w:t>,</w:t>
      </w:r>
    </w:p>
    <w:p w14:paraId="7982447A" w14:textId="3DEAFCC2" w:rsidR="003C78C6" w:rsidRDefault="003C78C6" w:rsidP="003C78C6">
      <w:pPr>
        <w:pStyle w:val="box8291310"/>
        <w:numPr>
          <w:ilvl w:val="0"/>
          <w:numId w:val="5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položen državni stručni ispit. </w:t>
      </w:r>
    </w:p>
    <w:p w14:paraId="4D2D0C86" w14:textId="1AE1526B" w:rsidR="003C78C6" w:rsidRPr="00B83D2E" w:rsidRDefault="00432785" w:rsidP="00B83D2E">
      <w:pPr>
        <w:pStyle w:val="box8291310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Cs/>
          <w:color w:val="231F20"/>
        </w:rPr>
      </w:pPr>
      <w:r>
        <w:rPr>
          <w:b/>
          <w:bCs/>
          <w:color w:val="231F20"/>
        </w:rPr>
        <w:t>S</w:t>
      </w:r>
      <w:r w:rsidR="003C78C6" w:rsidRPr="003C78C6">
        <w:rPr>
          <w:b/>
          <w:bCs/>
          <w:color w:val="231F20"/>
        </w:rPr>
        <w:t>tručni suradnik za komunalno gospodarstvo i prostorno uređenje</w:t>
      </w:r>
      <w:r w:rsidR="00B83D2E" w:rsidRPr="00B83D2E">
        <w:rPr>
          <w:bCs/>
          <w:color w:val="231F20"/>
        </w:rPr>
        <w:t xml:space="preserve"> u Odsjeku</w:t>
      </w:r>
      <w:r w:rsidR="00B83D2E">
        <w:rPr>
          <w:b/>
          <w:color w:val="231F20"/>
        </w:rPr>
        <w:t xml:space="preserve"> </w:t>
      </w:r>
      <w:r w:rsidR="00B83D2E" w:rsidRPr="00B83D2E">
        <w:rPr>
          <w:bCs/>
          <w:color w:val="231F20"/>
        </w:rPr>
        <w:t xml:space="preserve">za </w:t>
      </w:r>
      <w:r w:rsidR="00B83D2E">
        <w:rPr>
          <w:bCs/>
          <w:color w:val="231F20"/>
        </w:rPr>
        <w:t>pravne poslove, lokalnu samoupravu, javnu nabavu i komunalne djelatnosti</w:t>
      </w:r>
      <w:r w:rsidR="00B83D2E" w:rsidRPr="00B83D2E">
        <w:rPr>
          <w:b/>
          <w:bCs/>
          <w:color w:val="231F20"/>
        </w:rPr>
        <w:t xml:space="preserve"> </w:t>
      </w:r>
    </w:p>
    <w:p w14:paraId="6379C259" w14:textId="4F089BAA" w:rsidR="003C78C6" w:rsidRDefault="003C78C6" w:rsidP="00FA0831">
      <w:pPr>
        <w:pStyle w:val="box8291310"/>
        <w:numPr>
          <w:ilvl w:val="0"/>
          <w:numId w:val="6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1 izvršitelj/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na neodređeno vrijeme, uz obvezni probni rad od 3 mjeseca.</w:t>
      </w:r>
    </w:p>
    <w:p w14:paraId="58476946" w14:textId="5F933CD6" w:rsidR="003C78C6" w:rsidRDefault="0059166F" w:rsidP="00FA0831">
      <w:pPr>
        <w:pStyle w:val="box8291310"/>
        <w:numPr>
          <w:ilvl w:val="0"/>
          <w:numId w:val="6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Posebni</w:t>
      </w:r>
      <w:r w:rsidR="003C78C6">
        <w:rPr>
          <w:color w:val="231F20"/>
        </w:rPr>
        <w:t xml:space="preserve"> uvjeti:</w:t>
      </w:r>
    </w:p>
    <w:p w14:paraId="53A11B1F" w14:textId="56B67148" w:rsidR="003C78C6" w:rsidRDefault="003C78C6" w:rsidP="00FA0831">
      <w:pPr>
        <w:pStyle w:val="box8291310"/>
        <w:numPr>
          <w:ilvl w:val="0"/>
          <w:numId w:val="8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sveučilišni prijediplomski studij ili stručni prijediplomski studij građevinske, geodetske struke ili sigurnosti i zaštite na radu</w:t>
      </w:r>
      <w:r w:rsidR="00FA0831">
        <w:rPr>
          <w:color w:val="231F20"/>
        </w:rPr>
        <w:t>,</w:t>
      </w:r>
    </w:p>
    <w:p w14:paraId="4E773186" w14:textId="0746D5B6" w:rsidR="003C78C6" w:rsidRDefault="003C78C6" w:rsidP="00FA0831">
      <w:pPr>
        <w:pStyle w:val="box8291310"/>
        <w:numPr>
          <w:ilvl w:val="0"/>
          <w:numId w:val="8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najmanje tri godine radnog iskustva na odgovarajućim poslovima</w:t>
      </w:r>
      <w:r w:rsidR="00FA0831">
        <w:rPr>
          <w:color w:val="231F20"/>
        </w:rPr>
        <w:t>,</w:t>
      </w:r>
    </w:p>
    <w:p w14:paraId="19FC6B54" w14:textId="5410D8B6" w:rsidR="003C78C6" w:rsidRDefault="003C78C6" w:rsidP="00FA0831">
      <w:pPr>
        <w:pStyle w:val="box8291310"/>
        <w:numPr>
          <w:ilvl w:val="0"/>
          <w:numId w:val="8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poznavanje rada na računalu</w:t>
      </w:r>
      <w:r w:rsidR="00FA0831">
        <w:rPr>
          <w:color w:val="231F20"/>
        </w:rPr>
        <w:t>,</w:t>
      </w:r>
    </w:p>
    <w:p w14:paraId="1F83CDF5" w14:textId="2CC88256" w:rsidR="003C78C6" w:rsidRDefault="003C78C6" w:rsidP="00FA0831">
      <w:pPr>
        <w:pStyle w:val="box8291310"/>
        <w:numPr>
          <w:ilvl w:val="0"/>
          <w:numId w:val="8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položen državni stručni ispit</w:t>
      </w:r>
      <w:r w:rsidR="00FA0831">
        <w:rPr>
          <w:color w:val="231F20"/>
        </w:rPr>
        <w:t xml:space="preserve">. </w:t>
      </w:r>
    </w:p>
    <w:p w14:paraId="74BD33DA" w14:textId="1CD28C38" w:rsidR="00FA0831" w:rsidRPr="00B83D2E" w:rsidRDefault="00432785" w:rsidP="00FA0831">
      <w:pPr>
        <w:pStyle w:val="box8291310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bCs/>
          <w:color w:val="231F20"/>
        </w:rPr>
        <w:t>V</w:t>
      </w:r>
      <w:r w:rsidR="00FA0831" w:rsidRPr="00432785">
        <w:rPr>
          <w:b/>
          <w:bCs/>
          <w:color w:val="231F20"/>
        </w:rPr>
        <w:t>oditelj odsjeka za EU projekte, proračun, financije, računovodstvo i turizam</w:t>
      </w:r>
      <w:r w:rsidR="00B83D2E">
        <w:rPr>
          <w:b/>
          <w:bCs/>
          <w:color w:val="231F20"/>
        </w:rPr>
        <w:t xml:space="preserve"> </w:t>
      </w:r>
      <w:r w:rsidR="00B83D2E" w:rsidRPr="00B83D2E">
        <w:rPr>
          <w:color w:val="231F20"/>
        </w:rPr>
        <w:t>u</w:t>
      </w:r>
      <w:r w:rsidR="00B83D2E">
        <w:rPr>
          <w:color w:val="231F20"/>
        </w:rPr>
        <w:t xml:space="preserve"> Odsjeku za EU projekte, proračun, financije, računovodstvo i turizam</w:t>
      </w:r>
    </w:p>
    <w:p w14:paraId="695B00D1" w14:textId="0B64A19E" w:rsidR="00FA0831" w:rsidRDefault="00FA0831" w:rsidP="00FA0831">
      <w:pPr>
        <w:pStyle w:val="box8291310"/>
        <w:numPr>
          <w:ilvl w:val="0"/>
          <w:numId w:val="6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1 izvršitelj/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na neodređeno vrijeme, uz obvezni probni rad od 3 mjeseca. </w:t>
      </w:r>
    </w:p>
    <w:p w14:paraId="39736CD3" w14:textId="1733B467" w:rsidR="00FA0831" w:rsidRDefault="0059166F" w:rsidP="00FA0831">
      <w:pPr>
        <w:pStyle w:val="box8291310"/>
        <w:numPr>
          <w:ilvl w:val="0"/>
          <w:numId w:val="6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Posebni</w:t>
      </w:r>
      <w:r w:rsidR="00FA0831">
        <w:rPr>
          <w:color w:val="231F20"/>
        </w:rPr>
        <w:t xml:space="preserve"> uvjeti:</w:t>
      </w:r>
    </w:p>
    <w:p w14:paraId="7CF969C6" w14:textId="5C6B749E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sveučilišni diplomski studij ili sveučilišni integrirani prijediplomski i diplomski studij ili stručni diplomski studij ekonomske, pravne, građevinske, elektrotehničke ili poljoprivredne struke,</w:t>
      </w:r>
    </w:p>
    <w:p w14:paraId="012DAD28" w14:textId="757C9C66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najmanje četiri godine radnog iskustva na odgovarajućim poslovima, </w:t>
      </w:r>
    </w:p>
    <w:p w14:paraId="4F10FEA9" w14:textId="073D2A2B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organizacijske sposobnosti i komunikacijske vještine potrebne za uspješno upravljanje upravnim  tijelom ili unutarnjom ustrojstvenom jedinicom,</w:t>
      </w:r>
    </w:p>
    <w:p w14:paraId="6351B935" w14:textId="154B7342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poznavanje rada na računalu,</w:t>
      </w:r>
    </w:p>
    <w:p w14:paraId="25F08F7D" w14:textId="33C2D352" w:rsidR="00FA0831" w:rsidRDefault="00FA0831" w:rsidP="00FA0831">
      <w:pPr>
        <w:pStyle w:val="box8291310"/>
        <w:numPr>
          <w:ilvl w:val="0"/>
          <w:numId w:val="11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položen državni stručni ispit. </w:t>
      </w:r>
    </w:p>
    <w:p w14:paraId="319F8D7F" w14:textId="77777777" w:rsidR="00FA2D7A" w:rsidRDefault="00FA2D7A" w:rsidP="00FA2D7A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C9FEDDA" w14:textId="53FB9C9A" w:rsidR="00D72DBB" w:rsidRDefault="00427C96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Osim navedenih uvjeta, kandi</w:t>
      </w:r>
      <w:r w:rsidR="00375230">
        <w:rPr>
          <w:color w:val="231F20"/>
        </w:rPr>
        <w:t>dati/kinje moraju ispunjavati i o</w:t>
      </w:r>
      <w:r w:rsidR="00D72DBB">
        <w:rPr>
          <w:color w:val="231F20"/>
        </w:rPr>
        <w:t>pć</w:t>
      </w:r>
      <w:r w:rsidR="00375230">
        <w:rPr>
          <w:color w:val="231F20"/>
        </w:rPr>
        <w:t>e</w:t>
      </w:r>
      <w:r w:rsidR="00D72DBB">
        <w:rPr>
          <w:color w:val="231F20"/>
        </w:rPr>
        <w:t xml:space="preserve"> uvjet</w:t>
      </w:r>
      <w:r w:rsidR="00375230">
        <w:rPr>
          <w:color w:val="231F20"/>
        </w:rPr>
        <w:t>e</w:t>
      </w:r>
      <w:r w:rsidR="00D72DBB">
        <w:rPr>
          <w:color w:val="231F20"/>
        </w:rPr>
        <w:t xml:space="preserve"> za prijam u službu:</w:t>
      </w:r>
    </w:p>
    <w:p w14:paraId="6E746E01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punoljetnost</w:t>
      </w:r>
      <w:r w:rsidR="00A96DFE">
        <w:rPr>
          <w:color w:val="231F20"/>
        </w:rPr>
        <w:t>,</w:t>
      </w:r>
    </w:p>
    <w:p w14:paraId="03AD03D8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hrvatsko državljanstvo</w:t>
      </w:r>
      <w:r w:rsidR="00A96DFE">
        <w:rPr>
          <w:color w:val="231F20"/>
        </w:rPr>
        <w:t>,</w:t>
      </w:r>
    </w:p>
    <w:p w14:paraId="1F79231A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zdravstvena sposobnost za obavljanje poslova radnog mjesta na koje se osoba prima.</w:t>
      </w:r>
    </w:p>
    <w:p w14:paraId="62702D94" w14:textId="77777777" w:rsidR="00375230" w:rsidRDefault="00375230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981CDAF" w14:textId="77777777" w:rsidR="000422B9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>Na javni natječaj se mogu javiti osobe obaju spolova.</w:t>
      </w:r>
    </w:p>
    <w:p w14:paraId="2EBC8742" w14:textId="40C2BAB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 službu ne mogu biti primljene osobe za koje postoje zapreke iz članaka 15. i 16. Zakona o službenicima i namještenicima u lokalnoj i područnoj (regionalnoj) samoupravi.</w:t>
      </w:r>
    </w:p>
    <w:p w14:paraId="119DB064" w14:textId="047112F1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prijavu</w:t>
      </w:r>
      <w:r w:rsidR="00A61861">
        <w:rPr>
          <w:color w:val="231F20"/>
        </w:rPr>
        <w:t>, u kojoj se obavezno navode osobni podaci podnositelja prijave (osobno ime, adresa stanovanja, broj telefona</w:t>
      </w:r>
      <w:r w:rsidR="00EE1AD9">
        <w:rPr>
          <w:color w:val="231F20"/>
        </w:rPr>
        <w:t xml:space="preserve"> ili mobitela, e-adresa)</w:t>
      </w:r>
      <w:r w:rsidR="007F338D">
        <w:rPr>
          <w:color w:val="231F20"/>
        </w:rPr>
        <w:t xml:space="preserve"> te</w:t>
      </w:r>
      <w:r w:rsidR="00EE1AD9">
        <w:rPr>
          <w:color w:val="231F20"/>
        </w:rPr>
        <w:t xml:space="preserve"> redni broj i naziv radnog mjesta na koje se prijavljuje,</w:t>
      </w:r>
      <w:r>
        <w:rPr>
          <w:color w:val="231F20"/>
        </w:rPr>
        <w:t xml:space="preserve"> kandidati/kinje trebaju priložiti:</w:t>
      </w:r>
    </w:p>
    <w:p w14:paraId="6984B5C1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životopis,</w:t>
      </w:r>
    </w:p>
    <w:p w14:paraId="233DAD9E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dokaz o stručnoj spremi (preslika diplome),</w:t>
      </w:r>
    </w:p>
    <w:p w14:paraId="103A4D95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dokaz o hrvatskom državljanstvu (preslika domovnice ili osobne iskaznice),</w:t>
      </w:r>
    </w:p>
    <w:p w14:paraId="27BF1609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– potvrdu o podacima evidentiranim u matičnoj evidenciji Hrvatskog zavoda za mirovinsko   </w:t>
      </w:r>
    </w:p>
    <w:p w14:paraId="68BD26FE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  osiguranje (potvrda o </w:t>
      </w:r>
      <w:proofErr w:type="spellStart"/>
      <w:r>
        <w:rPr>
          <w:color w:val="231F20"/>
        </w:rPr>
        <w:t>radnopravnom</w:t>
      </w:r>
      <w:proofErr w:type="spellEnd"/>
      <w:r>
        <w:rPr>
          <w:color w:val="231F20"/>
        </w:rPr>
        <w:t xml:space="preserve"> statusu HZMO-a)</w:t>
      </w:r>
      <w:r w:rsidR="001322EA">
        <w:rPr>
          <w:color w:val="231F20"/>
        </w:rPr>
        <w:t>,</w:t>
      </w:r>
    </w:p>
    <w:p w14:paraId="206AD791" w14:textId="5FFB7746" w:rsidR="00B77B05" w:rsidRDefault="00D72DBB" w:rsidP="00B77B05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potvrda poslodavca ili drugi odgovarajući dokaz (ugovor o radu, rješenje i sl.) o radnom iskustvu ostvarenom na poslovima odgovarajuće stručne spreme i struke, a koje je evidentirano u matičnoj evidenciji Hrvatskog zavoda za mirovinsko osiguranje</w:t>
      </w:r>
      <w:r w:rsidR="001322EA">
        <w:rPr>
          <w:color w:val="231F20"/>
        </w:rPr>
        <w:t>,</w:t>
      </w:r>
    </w:p>
    <w:p w14:paraId="4863F09E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uvjerenje da se protiv kandidata/kinje ne vodi kazneni postupak (ne starije od 6 mjeseci),</w:t>
      </w:r>
    </w:p>
    <w:p w14:paraId="31D1EC50" w14:textId="51B28181" w:rsidR="00B77B05" w:rsidRDefault="00B77B05" w:rsidP="00B77B05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B77B05">
        <w:rPr>
          <w:color w:val="231F20"/>
        </w:rPr>
        <w:t>-</w:t>
      </w:r>
      <w:r>
        <w:rPr>
          <w:color w:val="231F20"/>
        </w:rPr>
        <w:t xml:space="preserve"> </w:t>
      </w:r>
      <w:r w:rsidR="00D72DBB">
        <w:rPr>
          <w:color w:val="231F20"/>
        </w:rPr>
        <w:t>dokaz o položenom državnom ispitu (preslika svjedodžbe ili uvjerenja)</w:t>
      </w:r>
      <w:r>
        <w:rPr>
          <w:color w:val="231F20"/>
        </w:rPr>
        <w:t>,</w:t>
      </w:r>
    </w:p>
    <w:p w14:paraId="6B66DAAC" w14:textId="775454CA" w:rsidR="00B77B05" w:rsidRDefault="00B77B05" w:rsidP="00B77B05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- dokaz o završenom specijalistički program izobrazbe u području javne nabave, za radno mjesto pod rednim brojem 1. </w:t>
      </w:r>
      <w:r w:rsidR="005E30F2">
        <w:rPr>
          <w:color w:val="231F20"/>
        </w:rPr>
        <w:t xml:space="preserve">(preslika certifikata), </w:t>
      </w:r>
    </w:p>
    <w:p w14:paraId="143A17BF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vlastoručno potpisanu izjavu da za prijam u službu ne postoje zapreke iz članaka 15. i 16. Zakona o službenicima i namještenicima u lokalnoj i područnoj (regionalnoj) samoupravi (izjavu nije potrebno ovjeravati),</w:t>
      </w:r>
    </w:p>
    <w:p w14:paraId="13ADB38F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– dokaz o poznavanju rada na računalu (svjedodžba, potvrda, izjava i sl.),</w:t>
      </w:r>
    </w:p>
    <w:p w14:paraId="09CE3F22" w14:textId="0022F71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– vlastoručno potpisanu izjavu kandidata/kandidatkinje da je suglasan/na sa svim uvjetima </w:t>
      </w:r>
      <w:r w:rsidR="000422B9">
        <w:rPr>
          <w:color w:val="231F20"/>
        </w:rPr>
        <w:t>natječaja</w:t>
      </w:r>
      <w:r>
        <w:rPr>
          <w:color w:val="231F20"/>
        </w:rPr>
        <w:t xml:space="preserve"> te korištenjem i obradom osobnih podataka u svrhu provedbe postupka po</w:t>
      </w:r>
      <w:r w:rsidR="000422B9">
        <w:rPr>
          <w:color w:val="231F20"/>
        </w:rPr>
        <w:t xml:space="preserve"> </w:t>
      </w:r>
      <w:r>
        <w:rPr>
          <w:color w:val="231F20"/>
        </w:rPr>
        <w:t xml:space="preserve">objavljenom </w:t>
      </w:r>
      <w:r w:rsidR="000422B9">
        <w:rPr>
          <w:color w:val="231F20"/>
        </w:rPr>
        <w:t>natječaju</w:t>
      </w:r>
      <w:r>
        <w:rPr>
          <w:color w:val="231F20"/>
        </w:rPr>
        <w:t>.</w:t>
      </w:r>
    </w:p>
    <w:p w14:paraId="4858A815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Prijavu je potrebno vlastoručno potpisati.</w:t>
      </w:r>
    </w:p>
    <w:p w14:paraId="0C351855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Navedeni dokazi prilažu se u neovjerenom presliku, a prije izbora kandidat/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će predočiti izvornik.</w:t>
      </w:r>
    </w:p>
    <w:p w14:paraId="6BF31B2A" w14:textId="64DCDDB8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Uvjerenje o zdravstvenoj sposobnosti dostavlja izabrani/a kandidat/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po obavijesti o izboru, a prije donošenja rješenja o prijmu u službu.</w:t>
      </w:r>
    </w:p>
    <w:p w14:paraId="6866137D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Uvjet stručne spreme odgovarajuće struke (stupnja obrazovanja) ispunjava i osoba koja je po prijašnjim propisima stekla visoku stručnu spremu odgovarajuće struke (članak 14. Zakona o akademskim i stručnim nazivima i akademskom stupnju, Narodne novine br. 107/07, 118/12).</w:t>
      </w:r>
    </w:p>
    <w:p w14:paraId="2F069EB8" w14:textId="799D6BCC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Natjecati se mogu i kandidati/kinje koji/e nemaju položen državni ispit</w:t>
      </w:r>
      <w:r w:rsidR="000709BA">
        <w:rPr>
          <w:color w:val="231F20"/>
        </w:rPr>
        <w:t xml:space="preserve"> i</w:t>
      </w:r>
      <w:r w:rsidR="000709BA" w:rsidRPr="000709BA">
        <w:rPr>
          <w:color w:val="231F20"/>
        </w:rPr>
        <w:t xml:space="preserve"> </w:t>
      </w:r>
      <w:r w:rsidR="008B204B">
        <w:rPr>
          <w:color w:val="231F20"/>
        </w:rPr>
        <w:t xml:space="preserve">za radno mjesto pod rednim brojem 1. </w:t>
      </w:r>
      <w:r w:rsidR="000709BA">
        <w:rPr>
          <w:color w:val="231F20"/>
        </w:rPr>
        <w:t>specijalistički program izobrazbe u području javne nabave</w:t>
      </w:r>
      <w:r>
        <w:rPr>
          <w:color w:val="231F20"/>
        </w:rPr>
        <w:t>, a koji će u slučaju prijma u službu biti obvezni položiti u skladu sa zakonom.</w:t>
      </w:r>
    </w:p>
    <w:p w14:paraId="2C03B96F" w14:textId="6251599E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koji/e ostvaruju pravo prednosti pri zapošljavanju, dužni/e su se u prijavi na javni natječaj pozvati na to pravo i imaju prednost u odnosu na ostale kandidate/kinje pod jednakim uvjetima. Isti su dužni uz prijavu na javni natječaj priložiti svu dokumentaciju koja omogućuje ostvarivanje navedenog prava (rješenje, uvjerenje, potvrdu i sl.).</w:t>
      </w:r>
    </w:p>
    <w:p w14:paraId="25EDA0D5" w14:textId="77777777" w:rsidR="00F92EC8" w:rsidRDefault="00F92EC8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koji se pozivaju na pravo prednosti prilikom zapošljavanja u skladu s člankom 101. Zakona o hrvatskim braniteljima iz Domovinskog rata i članovima njihovih obitelji („Narodne novine“</w:t>
      </w:r>
      <w:r w:rsidR="00D24E71">
        <w:rPr>
          <w:color w:val="231F20"/>
        </w:rPr>
        <w:t xml:space="preserve"> broj: 121/17</w:t>
      </w:r>
      <w:r w:rsidR="00C50D43">
        <w:rPr>
          <w:color w:val="231F20"/>
        </w:rPr>
        <w:t xml:space="preserve">, </w:t>
      </w:r>
      <w:r w:rsidR="00D24E71">
        <w:rPr>
          <w:color w:val="231F20"/>
        </w:rPr>
        <w:t>98/19</w:t>
      </w:r>
      <w:r w:rsidR="00C50D43">
        <w:rPr>
          <w:color w:val="231F20"/>
        </w:rPr>
        <w:t xml:space="preserve"> i 84/21</w:t>
      </w:r>
      <w:r w:rsidR="00D24E71">
        <w:rPr>
          <w:color w:val="231F20"/>
        </w:rPr>
        <w:t xml:space="preserve">) uz prijavu na javni natječaj dužni su, osim dokaza o ispunjavanju traženih uvjeta, priložiti i dokaze o ostvarivanju prava prednosti prilikom zapošljavanja iz članka 103. Zakona o hrvatskim braniteljima iz Domovinskog rata i članovima njihovih obitelji, navedenim na stranicama Ministarstva hrvatskih branitelja https://branitelji.gov.hr/zaposljavanje-843/843. </w:t>
      </w:r>
    </w:p>
    <w:p w14:paraId="283FC620" w14:textId="77777777" w:rsidR="00D24E71" w:rsidRDefault="00D24E71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Kandidati/kinje koji se pozivaju na pravo prednosti pri zapošljavanju na temelju članka 48. Zakona o civilnim stradalnicima iz Domovinskog rata („Narodne novine“ broj: 84/21) dužni su, osim dokaza o ispunjavanju traženih uvjeta natječaja, dostaviti sve dokaze iz članka 49. Zakona o civilnim stradalnicima iz Domovinskog rata (dokazi potrebni za ostvarivanje prava prednosti pri zapošljavanju objavljeni su na poveznici: https://branitelji.gov.hr/zaposljavanje-u-drzavnoj-sluzbi/843). </w:t>
      </w:r>
    </w:p>
    <w:p w14:paraId="31A07CB0" w14:textId="77777777" w:rsidR="00D24E71" w:rsidRDefault="00D24E71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Kandidati/kinje koji se pozivaju na pravo prednosti prilikom zapošljavanja u skladu s odredbom članka 48. f Zakona o zaštiti vojnih i civilnih invalida rata („Narodne novine“ broj: 33/92, 57/92, 77/92, 27/93, 58/93, 2/94, 76/94, 108/95, 108/96, 82/01, 103/03, 148/13 i 98/19), uz prijavu na javni natječaj dužni su, osim dokaza o ispunjavanju </w:t>
      </w:r>
      <w:r w:rsidR="0071645D">
        <w:rPr>
          <w:color w:val="231F20"/>
        </w:rPr>
        <w:t xml:space="preserve">traženih uvjeta, priložiti i rješenje odnosno potvrdu iz koje je vidljivo navedeno pravo. </w:t>
      </w:r>
    </w:p>
    <w:p w14:paraId="74DC3537" w14:textId="77777777" w:rsidR="0071645D" w:rsidRDefault="0071645D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koji se pozivaju na pravo prednosti u skladu s člankom 9. Zakona o profesionalnoj rehabilitaciji i zapošljavanju osoba s invaliditetom („Narodn</w:t>
      </w:r>
      <w:r w:rsidR="001322EA">
        <w:rPr>
          <w:color w:val="231F20"/>
        </w:rPr>
        <w:t>e</w:t>
      </w:r>
      <w:r>
        <w:rPr>
          <w:color w:val="231F20"/>
        </w:rPr>
        <w:t xml:space="preserve"> novine“ broj: 157/13, 152/14, 39/18 i 32/20)</w:t>
      </w:r>
      <w:r w:rsidR="005C7099">
        <w:rPr>
          <w:color w:val="231F20"/>
        </w:rPr>
        <w:t xml:space="preserve">, uz prijavu na javni natječaj dužni su, osim dokaza o ispunjavanju traženih uvjeta, priložiti i dokaz o utvrđenom statusu osobe s invaliditetom, s tim da se pod tim dokazom smatraju javne isprave o invaliditetu na temelju kojih se osoba može upisati u očevidnik osoba s invaliditetom iz članka 13. tog Zakona. </w:t>
      </w:r>
    </w:p>
    <w:p w14:paraId="3EF2718C" w14:textId="77777777" w:rsidR="00D95AAF" w:rsidRDefault="00D95AAF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koji se pozivaju na pravo prednosti pri zapošljavanju u skladu s člankom 22. Ustavnog zakona o pravima nacionalnih manjina („Narodne novine“ broj: 155/02, 47/10, 80/10 i 93/11), uz prijavu na natječaj, ni</w:t>
      </w:r>
      <w:r w:rsidR="00C24D29">
        <w:rPr>
          <w:color w:val="231F20"/>
        </w:rPr>
        <w:t>su</w:t>
      </w:r>
      <w:r>
        <w:rPr>
          <w:color w:val="231F20"/>
        </w:rPr>
        <w:t xml:space="preserve"> duž</w:t>
      </w:r>
      <w:r w:rsidR="00C24D29">
        <w:rPr>
          <w:color w:val="231F20"/>
        </w:rPr>
        <w:t>ni</w:t>
      </w:r>
      <w:r>
        <w:rPr>
          <w:color w:val="231F20"/>
        </w:rPr>
        <w:t xml:space="preserve"> dokazivati svoj status pripadnika nacionalne manjine. </w:t>
      </w:r>
    </w:p>
    <w:p w14:paraId="75FAD75B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Urednom prijavom smatra se prijava sa svim podacima i prilozima navedenim u javnom natječaju. Nepravodobne i neuredne prijave neće se razmatrati, niti će podnositelj/</w:t>
      </w:r>
      <w:proofErr w:type="spellStart"/>
      <w:r>
        <w:rPr>
          <w:color w:val="231F20"/>
        </w:rPr>
        <w:t>ica</w:t>
      </w:r>
      <w:proofErr w:type="spellEnd"/>
      <w:r>
        <w:rPr>
          <w:color w:val="231F20"/>
        </w:rPr>
        <w:t xml:space="preserve"> neuredne prijave biti pozvan/a na dopunu prijave. Osobe koje podnesu nepravovremene ili neuredne prijave na javni natječaj ili ne ispunjavaju formalne uvjete javnog natječaja, ne smatraju se kandidatima/</w:t>
      </w:r>
      <w:proofErr w:type="spellStart"/>
      <w:r>
        <w:rPr>
          <w:color w:val="231F20"/>
        </w:rPr>
        <w:t>kinjama</w:t>
      </w:r>
      <w:proofErr w:type="spellEnd"/>
      <w:r>
        <w:rPr>
          <w:color w:val="231F20"/>
        </w:rPr>
        <w:t xml:space="preserve"> prijavljenim/a na javni natječaj.</w:t>
      </w:r>
    </w:p>
    <w:p w14:paraId="3324B38C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Kandidati/kinje su obvezni/e pristupiti prethodnoj provjeri znanja i sposobnosti pisanim testiranjem i intervjuom. Ako kandidat/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ne pristupi/e prethodnoj provjeri znanja i sposobnosti, smatra se da je povukao/la prijavu na javni natječaj.</w:t>
      </w:r>
    </w:p>
    <w:p w14:paraId="2208D482" w14:textId="77777777" w:rsidR="00D72DBB" w:rsidRPr="002F50D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b/>
          <w:i/>
          <w:color w:val="231F20"/>
        </w:rPr>
      </w:pPr>
      <w:r>
        <w:rPr>
          <w:color w:val="231F20"/>
        </w:rPr>
        <w:t>Opis poslova radnog mjesta, podaci o plaći radnog mjesta, način testiranja i iz kojeg područja te pravni i drugi izvori za pripremanje kandidata/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za testiranje objavit će se na oglasnoj ploči i na web-stranici Općine Dubrava (</w:t>
      </w:r>
      <w:r w:rsidRPr="002F50DB">
        <w:rPr>
          <w:b/>
          <w:i/>
          <w:color w:val="231F20"/>
        </w:rPr>
        <w:t>www.</w:t>
      </w:r>
      <w:r>
        <w:rPr>
          <w:b/>
          <w:i/>
          <w:color w:val="231F20"/>
        </w:rPr>
        <w:t>općina-dubrava</w:t>
      </w:r>
      <w:r w:rsidRPr="002F50DB">
        <w:rPr>
          <w:b/>
          <w:i/>
          <w:color w:val="231F20"/>
        </w:rPr>
        <w:t>.hr).</w:t>
      </w:r>
    </w:p>
    <w:p w14:paraId="47CD401D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Na istoj web-stranici i na oglasnoj ploči Općine Dubrava objavit će se vrijeme održavanja prethodne provjere znanja i sposobnosti kandidata/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>, najmanje pet dana prije održavanja provjere.</w:t>
      </w:r>
    </w:p>
    <w:p w14:paraId="28217DEA" w14:textId="3836DBBF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Prijave na javni natječaj podnose se u roku od </w:t>
      </w:r>
      <w:r w:rsidR="00F11641">
        <w:rPr>
          <w:color w:val="231F20"/>
        </w:rPr>
        <w:t>8</w:t>
      </w:r>
      <w:r>
        <w:rPr>
          <w:color w:val="231F20"/>
        </w:rPr>
        <w:t xml:space="preserve"> dana od objave javnog natječaja u Narodnim novinama neposredno u pisarnici Općine Dubrava</w:t>
      </w:r>
      <w:r w:rsidRPr="006E607B">
        <w:rPr>
          <w:color w:val="231F20"/>
        </w:rPr>
        <w:t xml:space="preserve">, ili poštom na adresu: </w:t>
      </w:r>
      <w:r>
        <w:rPr>
          <w:color w:val="231F20"/>
        </w:rPr>
        <w:t>Općina Dubrava</w:t>
      </w:r>
      <w:r w:rsidRPr="006E607B">
        <w:rPr>
          <w:color w:val="231F20"/>
        </w:rPr>
        <w:t>,</w:t>
      </w:r>
      <w:r w:rsidRPr="002F50DB">
        <w:rPr>
          <w:b/>
          <w:i/>
          <w:color w:val="231F20"/>
        </w:rPr>
        <w:t xml:space="preserve"> </w:t>
      </w:r>
      <w:r w:rsidRPr="006E607B">
        <w:rPr>
          <w:color w:val="231F20"/>
        </w:rPr>
        <w:t>Jedin</w:t>
      </w:r>
      <w:r>
        <w:rPr>
          <w:color w:val="231F20"/>
        </w:rPr>
        <w:t>s</w:t>
      </w:r>
      <w:r w:rsidRPr="006E607B">
        <w:rPr>
          <w:color w:val="231F20"/>
        </w:rPr>
        <w:t>tveni upravni odjel,  10342 Dubrava, Braće Radić 2,</w:t>
      </w:r>
      <w:r>
        <w:rPr>
          <w:b/>
          <w:i/>
          <w:color w:val="231F20"/>
        </w:rPr>
        <w:t xml:space="preserve"> </w:t>
      </w:r>
      <w:r>
        <w:rPr>
          <w:color w:val="231F20"/>
        </w:rPr>
        <w:t xml:space="preserve"> s naznakom</w:t>
      </w:r>
      <w:r w:rsidR="006420F9">
        <w:rPr>
          <w:color w:val="231F20"/>
        </w:rPr>
        <w:t xml:space="preserve"> </w:t>
      </w:r>
      <w:r w:rsidR="00E845A9">
        <w:rPr>
          <w:color w:val="231F20"/>
        </w:rPr>
        <w:t>„Javni natječaj</w:t>
      </w:r>
      <w:r w:rsidR="00B90FC7">
        <w:rPr>
          <w:color w:val="231F20"/>
        </w:rPr>
        <w:t xml:space="preserve"> za prijam u službu na neodređeno vrijeme</w:t>
      </w:r>
      <w:r w:rsidR="000D2C98">
        <w:rPr>
          <w:color w:val="231F20"/>
        </w:rPr>
        <w:t>- Viši stručni suradnik za lokalnu samoupravu i pravne poslove</w:t>
      </w:r>
      <w:r w:rsidR="00B90FC7">
        <w:rPr>
          <w:color w:val="231F20"/>
        </w:rPr>
        <w:t>“</w:t>
      </w:r>
      <w:r w:rsidR="000D2C98">
        <w:rPr>
          <w:color w:val="231F20"/>
        </w:rPr>
        <w:t xml:space="preserve"> (za radno mjesto pod rednim brojem 1.) ili „Javni natječaj za prijam u službu na neodređeno vrijeme- Stručni suradnik za komunalno gospodarstvo i prostorno uređenje“ (za radno mjesto pod rednim brojem 2.) ili „Javni natječaj za prijam u službu na neodređeno vrijeme- Voditelj odsjeka za EU projekte, proračun, financije, računovodstvo i turizam“ (za radno mjesto pod rednim brojem 3.)</w:t>
      </w:r>
      <w:r w:rsidR="00B90FC7">
        <w:rPr>
          <w:color w:val="231F20"/>
        </w:rPr>
        <w:t xml:space="preserve">. </w:t>
      </w:r>
    </w:p>
    <w:p w14:paraId="27E84AA2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 rezultatima javnog natječaja kandidati/kinje će biti obaviješteni/e u zakonskom roku.</w:t>
      </w:r>
    </w:p>
    <w:p w14:paraId="1583ED6A" w14:textId="77777777" w:rsidR="00A01E31" w:rsidRDefault="00A01E31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Nakon raspisivanja natječaja ne mora se izvršiti izbor, ali se u tom slučaju donosi odluka o poništenju natječaja. Protiv odluke o poništenju natječaja nije dopušteno podnošenje pravnih lijekova. Odluka se dostavlja svim kandidatima prijavljenim na natječaj. Odluka o poništenju natječaja donosi se i u slučaju kada se na natječaj ne prijavi niti jedan kandidat. </w:t>
      </w:r>
    </w:p>
    <w:p w14:paraId="0137B6B5" w14:textId="77777777" w:rsidR="00A01E31" w:rsidRDefault="00A01E31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Sukladno Općoj uredbi o zaštiti podataka ((EU) 2016/679- u daljnjem tekstu: Uredba) i Zakonu o provedbi opće uredbe o zaštiti podataka („Narodne novine“ broj: 42/18), Općina Dubrava kao voditelj obrade osobnih podataka sa istima će postupati prema načelima obrade osobnih podataka navedenih u članku 5. Uredbe. </w:t>
      </w:r>
    </w:p>
    <w:p w14:paraId="5168DDE6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F159779" w14:textId="77777777" w:rsidR="00D72DBB" w:rsidRDefault="00D72DBB" w:rsidP="00D72DBB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p w14:paraId="302001A7" w14:textId="0CBAD306" w:rsidR="00D72DBB" w:rsidRPr="00A01E31" w:rsidRDefault="00D72DBB" w:rsidP="00B416F3">
      <w:pPr>
        <w:pStyle w:val="box8291310"/>
        <w:shd w:val="clear" w:color="auto" w:fill="FFFFFF"/>
        <w:spacing w:before="27" w:beforeAutospacing="0" w:after="0" w:afterAutospacing="0"/>
        <w:jc w:val="right"/>
        <w:textAlignment w:val="baseline"/>
        <w:rPr>
          <w:b/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A01E31" w:rsidRPr="00A01E31">
        <w:rPr>
          <w:b/>
          <w:color w:val="231F20"/>
        </w:rPr>
        <w:t>OPĆINA DUBRAVA</w:t>
      </w:r>
    </w:p>
    <w:sectPr w:rsidR="00D72DBB" w:rsidRPr="00A01E31" w:rsidSect="00AE29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5B49"/>
    <w:multiLevelType w:val="hybridMultilevel"/>
    <w:tmpl w:val="A370A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8C5"/>
    <w:multiLevelType w:val="hybridMultilevel"/>
    <w:tmpl w:val="CC24087A"/>
    <w:lvl w:ilvl="0" w:tplc="5BE623C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41369"/>
    <w:multiLevelType w:val="hybridMultilevel"/>
    <w:tmpl w:val="F5845136"/>
    <w:lvl w:ilvl="0" w:tplc="D3C24CA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90CC0"/>
    <w:multiLevelType w:val="hybridMultilevel"/>
    <w:tmpl w:val="C4268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154B4"/>
    <w:multiLevelType w:val="hybridMultilevel"/>
    <w:tmpl w:val="401015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826E70"/>
    <w:multiLevelType w:val="hybridMultilevel"/>
    <w:tmpl w:val="F926AC4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C63E7"/>
    <w:multiLevelType w:val="hybridMultilevel"/>
    <w:tmpl w:val="0E7295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1B20F5"/>
    <w:multiLevelType w:val="hybridMultilevel"/>
    <w:tmpl w:val="420667C4"/>
    <w:lvl w:ilvl="0" w:tplc="5BE623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476B"/>
    <w:multiLevelType w:val="hybridMultilevel"/>
    <w:tmpl w:val="3BAEED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581F7C"/>
    <w:multiLevelType w:val="hybridMultilevel"/>
    <w:tmpl w:val="111467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AD0761"/>
    <w:multiLevelType w:val="hybridMultilevel"/>
    <w:tmpl w:val="A36E2DF4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401202"/>
    <w:multiLevelType w:val="hybridMultilevel"/>
    <w:tmpl w:val="D0CEF6E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98122">
    <w:abstractNumId w:val="11"/>
  </w:num>
  <w:num w:numId="2" w16cid:durableId="622998796">
    <w:abstractNumId w:val="0"/>
  </w:num>
  <w:num w:numId="3" w16cid:durableId="2121291239">
    <w:abstractNumId w:val="5"/>
  </w:num>
  <w:num w:numId="4" w16cid:durableId="768702374">
    <w:abstractNumId w:val="10"/>
  </w:num>
  <w:num w:numId="5" w16cid:durableId="1627542474">
    <w:abstractNumId w:val="4"/>
  </w:num>
  <w:num w:numId="6" w16cid:durableId="1087579415">
    <w:abstractNumId w:val="1"/>
  </w:num>
  <w:num w:numId="7" w16cid:durableId="765004552">
    <w:abstractNumId w:val="2"/>
  </w:num>
  <w:num w:numId="8" w16cid:durableId="434909312">
    <w:abstractNumId w:val="6"/>
  </w:num>
  <w:num w:numId="9" w16cid:durableId="1006859677">
    <w:abstractNumId w:val="8"/>
  </w:num>
  <w:num w:numId="10" w16cid:durableId="1720469439">
    <w:abstractNumId w:val="3"/>
  </w:num>
  <w:num w:numId="11" w16cid:durableId="1641963615">
    <w:abstractNumId w:val="9"/>
  </w:num>
  <w:num w:numId="12" w16cid:durableId="356662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BB"/>
    <w:rsid w:val="000422B9"/>
    <w:rsid w:val="000709BA"/>
    <w:rsid w:val="000D2C98"/>
    <w:rsid w:val="001322EA"/>
    <w:rsid w:val="001D3385"/>
    <w:rsid w:val="00221A8A"/>
    <w:rsid w:val="00255D24"/>
    <w:rsid w:val="00292BAE"/>
    <w:rsid w:val="0029616F"/>
    <w:rsid w:val="00375230"/>
    <w:rsid w:val="003C78C6"/>
    <w:rsid w:val="00427C96"/>
    <w:rsid w:val="00432785"/>
    <w:rsid w:val="004514E3"/>
    <w:rsid w:val="0046780D"/>
    <w:rsid w:val="00520A43"/>
    <w:rsid w:val="0059166F"/>
    <w:rsid w:val="005B5879"/>
    <w:rsid w:val="005C7099"/>
    <w:rsid w:val="005E30F2"/>
    <w:rsid w:val="006420F9"/>
    <w:rsid w:val="006A1BA5"/>
    <w:rsid w:val="0071645D"/>
    <w:rsid w:val="00723CE2"/>
    <w:rsid w:val="007F0950"/>
    <w:rsid w:val="007F338D"/>
    <w:rsid w:val="00827EF0"/>
    <w:rsid w:val="008B204B"/>
    <w:rsid w:val="00920F0D"/>
    <w:rsid w:val="00A01E31"/>
    <w:rsid w:val="00A03633"/>
    <w:rsid w:val="00A22815"/>
    <w:rsid w:val="00A61861"/>
    <w:rsid w:val="00A96DFE"/>
    <w:rsid w:val="00AC02C2"/>
    <w:rsid w:val="00AE29AF"/>
    <w:rsid w:val="00AF0CCF"/>
    <w:rsid w:val="00B30467"/>
    <w:rsid w:val="00B35DDD"/>
    <w:rsid w:val="00B416F3"/>
    <w:rsid w:val="00B77B05"/>
    <w:rsid w:val="00B83D2E"/>
    <w:rsid w:val="00B90FC7"/>
    <w:rsid w:val="00C24D29"/>
    <w:rsid w:val="00C50D43"/>
    <w:rsid w:val="00D24E71"/>
    <w:rsid w:val="00D72DBB"/>
    <w:rsid w:val="00D95AAF"/>
    <w:rsid w:val="00DA4BB2"/>
    <w:rsid w:val="00E5225D"/>
    <w:rsid w:val="00E845A9"/>
    <w:rsid w:val="00EE1AD9"/>
    <w:rsid w:val="00F11641"/>
    <w:rsid w:val="00F92EC8"/>
    <w:rsid w:val="00FA0831"/>
    <w:rsid w:val="00F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6D10"/>
  <w15:docId w15:val="{47AEA992-FEFF-46C2-87A9-68A72852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91310">
    <w:name w:val="box_8291310"/>
    <w:basedOn w:val="Normal"/>
    <w:rsid w:val="00D7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</cp:lastModifiedBy>
  <cp:revision>30</cp:revision>
  <cp:lastPrinted>2023-12-29T07:06:00Z</cp:lastPrinted>
  <dcterms:created xsi:type="dcterms:W3CDTF">2024-11-12T10:47:00Z</dcterms:created>
  <dcterms:modified xsi:type="dcterms:W3CDTF">2024-11-13T12:09:00Z</dcterms:modified>
</cp:coreProperties>
</file>